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8203"/>
        <w:gridCol w:w="191"/>
      </w:tblGrid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5C5AFD" w:rsidRPr="00F31CCD" w:rsidRDefault="00C12EC7" w:rsidP="000B61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 w:themeColor="text1"/>
                <w:sz w:val="60"/>
                <w:szCs w:val="60"/>
                <w:lang w:eastAsia="es-AR"/>
              </w:rPr>
              <w:br/>
            </w:r>
            <w:r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  <w:br/>
            </w:r>
            <w:r w:rsidRPr="00C12EC7">
              <w:rPr>
                <w:rFonts w:eastAsia="Times New Roman" w:cs="Times New Roman"/>
                <w:color w:val="000000" w:themeColor="text1"/>
                <w:sz w:val="76"/>
                <w:szCs w:val="76"/>
                <w:lang w:eastAsia="es-AR"/>
              </w:rPr>
              <w:t>CAMPA PICHOT | Stand Up.</w:t>
            </w:r>
            <w:r>
              <w:rPr>
                <w:rFonts w:eastAsia="Times New Roman" w:cs="Times New Roman"/>
                <w:color w:val="000000" w:themeColor="text1"/>
                <w:sz w:val="60"/>
                <w:szCs w:val="60"/>
                <w:lang w:eastAsia="es-AR"/>
              </w:rPr>
              <w:br/>
            </w: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  <w:r w:rsidRPr="00C12EC7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t>Ezequiel Campa</w:t>
            </w:r>
            <w:r w:rsidRPr="00C12EC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 xml:space="preserve"> y </w:t>
            </w:r>
            <w:r w:rsidRPr="00C12EC7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t xml:space="preserve">Malena </w:t>
            </w:r>
            <w:proofErr w:type="spellStart"/>
            <w:r w:rsidRPr="00C12EC7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t>Pichot</w:t>
            </w:r>
            <w:proofErr w:type="spellEnd"/>
            <w:r w:rsidRPr="00C12EC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 xml:space="preserve"> presentan Campa / </w:t>
            </w:r>
            <w:proofErr w:type="spellStart"/>
            <w:r w:rsidRPr="00C12EC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>Pichot</w:t>
            </w:r>
            <w:proofErr w:type="spellEnd"/>
            <w:r w:rsidRPr="00C12EC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>, espectáculo que protagonizan hace cuatro años con singular éxito en toda la región.</w:t>
            </w:r>
            <w:r w:rsidR="008F1209">
              <w:rPr>
                <w:rFonts w:eastAsia="Times New Roman" w:cs="Times New Roman"/>
                <w:color w:val="C00000"/>
                <w:sz w:val="28"/>
                <w:szCs w:val="28"/>
                <w:lang w:eastAsia="es-AR"/>
              </w:rPr>
              <w:br/>
            </w:r>
          </w:p>
        </w:tc>
      </w:tr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F31CCD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5513470" cy="3682330"/>
                  <wp:effectExtent l="19050" t="0" r="0" b="0"/>
                  <wp:docPr id="98" name="Imagen 61" descr="http://fgh16.com.ar/web_public_shared/image/23756/tapalalicopia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3470" cy="368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415F5A">
        <w:trPr>
          <w:gridAfter w:val="1"/>
          <w:wAfter w:w="108" w:type="pct"/>
          <w:tblCellSpacing w:w="0" w:type="dxa"/>
        </w:trPr>
        <w:tc>
          <w:tcPr>
            <w:tcW w:w="251" w:type="pct"/>
            <w:shd w:val="clear" w:color="auto" w:fill="F2F2F2" w:themeFill="background1" w:themeFillShade="F2"/>
            <w:hideMark/>
          </w:tcPr>
          <w:p w:rsidR="00F11120" w:rsidRPr="00F31CCD" w:rsidRDefault="000A5CCB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pct"/>
            <w:shd w:val="clear" w:color="auto" w:fill="F2F2F2" w:themeFill="background1" w:themeFillShade="F2"/>
            <w:vAlign w:val="center"/>
            <w:hideMark/>
          </w:tcPr>
          <w:p w:rsidR="00F11120" w:rsidRPr="00D713F0" w:rsidRDefault="00C12EC7" w:rsidP="00A553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2</w:t>
            </w:r>
            <w:r w:rsidR="0017546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6</w:t>
            </w: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DE</w:t>
            </w: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J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U</w:t>
            </w:r>
            <w:r w:rsidR="00AD177F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L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IO</w:t>
            </w: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</w:t>
            </w:r>
            <w:r w:rsidR="005F740A" w:rsidRPr="005F740A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| 21.30</w:t>
            </w:r>
            <w:r w:rsidR="00A5537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. </w:t>
            </w:r>
            <w:r w:rsidR="00A55377" w:rsidRPr="00A55377">
              <w:rPr>
                <w:rFonts w:eastAsia="Times New Roman" w:cs="Times New Roman"/>
                <w:b/>
                <w:color w:val="C00000"/>
                <w:sz w:val="32"/>
                <w:szCs w:val="32"/>
                <w:lang w:eastAsia="es-AR"/>
              </w:rPr>
              <w:t>NUEVA FUNCIÓN: 23.30HS</w:t>
            </w:r>
            <w:r w:rsidR="00A5537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br/>
            </w: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T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EATRO AUDITORIO FUNDACI</w:t>
            </w: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Ó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N</w:t>
            </w:r>
            <w:r w:rsidRPr="00C12EC7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.</w:t>
            </w: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251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41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C12EC7" w:rsidRDefault="00C12EC7" w:rsidP="00C12EC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Pr="00C12EC7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Anticipadas en el teatro y por sistema </w:t>
            </w:r>
            <w:proofErr w:type="spellStart"/>
            <w:r w:rsidRPr="00C12EC7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ticketek</w:t>
            </w:r>
            <w:proofErr w:type="spellEnd"/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</w:p>
          <w:p w:rsidR="00C12EC7" w:rsidRPr="00C12EC7" w:rsidRDefault="00C12EC7" w:rsidP="000B61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C12EC7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Con este singular show de stand up rompieron todos los moldes del género constituyéndose como un referente generacional en el humor argentino.</w:t>
            </w: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Mientras sus presentaciones mutantes y explosivas arrancan risas allí donde suben a un escenario (Buenos Aires, Santiago de Chile, Montevideo, Córdoba, Rosario, Mendoza, Santa Fe, La Plata, Salta, Tucumán, Mar del Plata, entre otras ciudades), sus carreras profesionales avanzan hacia lugares insospechados. </w:t>
            </w: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Malena hace radio en Nacional Rock, escribe y actúa en cine y televisión (protagonizó Por Ahora en </w:t>
            </w:r>
            <w:proofErr w:type="spellStart"/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>CosmoTV</w:t>
            </w:r>
            <w:proofErr w:type="spellEnd"/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y prepara el regreso de </w:t>
            </w:r>
            <w:proofErr w:type="spellStart"/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>Cualca</w:t>
            </w:r>
            <w:proofErr w:type="spellEnd"/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!), mientras prepara su primer libro. </w:t>
            </w: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Ezequiel actúa en cine, en unitarios, condujo con gran éxito todas las semanas un late </w:t>
            </w:r>
            <w:proofErr w:type="spellStart"/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>night</w:t>
            </w:r>
            <w:proofErr w:type="spellEnd"/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en la televisión de Chile y forma parte de la exitosa Guapas todas las noches por Canal 13.</w:t>
            </w: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</w:p>
          <w:p w:rsidR="00C12EC7" w:rsidRPr="00C12EC7" w:rsidRDefault="00C12EC7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t>Sitios Oficiales</w:t>
            </w:r>
            <w:r w:rsidRPr="00C12EC7">
              <w:rPr>
                <w:rFonts w:eastAsia="Times New Roman" w:cs="Times New Roman"/>
                <w:sz w:val="24"/>
                <w:szCs w:val="24"/>
                <w:lang w:eastAsia="es-AR"/>
              </w:rPr>
              <w:t>:</w:t>
            </w:r>
          </w:p>
          <w:p w:rsidR="00C12EC7" w:rsidRPr="00C12EC7" w:rsidRDefault="003E60C5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hyperlink r:id="rId8" w:history="1">
              <w:r w:rsidR="00C12EC7" w:rsidRPr="00C12EC7">
                <w:rPr>
                  <w:rStyle w:val="Hipervnculo"/>
                  <w:rFonts w:eastAsia="Times New Roman" w:cs="Times New Roman"/>
                  <w:sz w:val="24"/>
                  <w:szCs w:val="24"/>
                  <w:lang w:eastAsia="es-AR"/>
                </w:rPr>
                <w:t>https://twitter.com/campapichot</w:t>
              </w:r>
            </w:hyperlink>
          </w:p>
          <w:p w:rsidR="00F11120" w:rsidRPr="003D691C" w:rsidRDefault="003E60C5" w:rsidP="00C12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hyperlink r:id="rId9" w:history="1">
              <w:r w:rsidR="00C12EC7" w:rsidRPr="00C12EC7">
                <w:rPr>
                  <w:rStyle w:val="Hipervnculo"/>
                  <w:rFonts w:eastAsia="Times New Roman" w:cs="Times New Roman"/>
                  <w:sz w:val="24"/>
                  <w:szCs w:val="24"/>
                  <w:lang w:eastAsia="es-AR"/>
                </w:rPr>
                <w:t>http://www.campapichot.com</w:t>
              </w:r>
            </w:hyperlink>
            <w:r w:rsidR="00415F5A">
              <w:br/>
            </w:r>
          </w:p>
        </w:tc>
      </w:tr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F31CCD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415F5A" w:rsidTr="00415F5A">
        <w:trPr>
          <w:tblCellSpacing w:w="0" w:type="dxa"/>
        </w:trPr>
        <w:tc>
          <w:tcPr>
            <w:tcW w:w="8838" w:type="dxa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415F5A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Default="00415F5A">
            <w:pPr>
              <w:rPr>
                <w:sz w:val="24"/>
                <w:szCs w:val="24"/>
              </w:rPr>
            </w:pPr>
          </w:p>
        </w:tc>
      </w:tr>
      <w:tr w:rsidR="00415F5A" w:rsidTr="00415F5A">
        <w:trPr>
          <w:trHeight w:val="4071"/>
          <w:tblCellSpacing w:w="0" w:type="dxa"/>
        </w:trPr>
        <w:tc>
          <w:tcPr>
            <w:tcW w:w="8838" w:type="dxa"/>
            <w:gridSpan w:val="3"/>
            <w:hideMark/>
          </w:tcPr>
          <w:tbl>
            <w:tblPr>
              <w:tblW w:w="87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685"/>
              <w:gridCol w:w="4961"/>
              <w:gridCol w:w="2693"/>
              <w:gridCol w:w="284"/>
            </w:tblGrid>
            <w:tr w:rsidR="00415F5A" w:rsidTr="00415F5A">
              <w:trPr>
                <w:tblCellSpacing w:w="0" w:type="dxa"/>
              </w:trPr>
              <w:tc>
                <w:tcPr>
                  <w:tcW w:w="166" w:type="dxa"/>
                  <w:shd w:val="clear" w:color="auto" w:fill="8D0010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476250"/>
                        <wp:effectExtent l="0" t="0" r="0" b="0"/>
                        <wp:docPr id="24" name="Imagen 1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3" w:type="dxa"/>
                  <w:gridSpan w:val="4"/>
                  <w:shd w:val="clear" w:color="auto" w:fill="8D0010"/>
                  <w:vAlign w:val="center"/>
                  <w:hideMark/>
                </w:tcPr>
                <w:p w:rsidR="00415F5A" w:rsidRPr="00415F5A" w:rsidRDefault="00415F5A">
                  <w:pPr>
                    <w:rPr>
                      <w:b/>
                      <w:sz w:val="24"/>
                      <w:szCs w:val="24"/>
                    </w:rPr>
                  </w:pPr>
                  <w:r w:rsidRPr="00415F5A">
                    <w:rPr>
                      <w:b/>
                    </w:rPr>
                    <w:t>MATERIAL PARA DESCARGAR:</w:t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8789" w:type="dxa"/>
                  <w:gridSpan w:val="5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22" name="Imagen 2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166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21" name="Imagen 3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5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4" name="Imagen 4" descr="R:\CONSTANTES\joison\web_2013\prensa\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:\CONSTANTES\joison\web_2013\prensa\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F2F2F2"/>
                  <w:vAlign w:val="center"/>
                  <w:hideMark/>
                </w:tcPr>
                <w:p w:rsidR="00415F5A" w:rsidRDefault="003E60C5" w:rsidP="00415F5A">
                  <w:pPr>
                    <w:rPr>
                      <w:sz w:val="24"/>
                      <w:szCs w:val="24"/>
                    </w:rPr>
                  </w:pPr>
                  <w:hyperlink r:id="rId11" w:tgtFrame="_blank" w:history="1">
                    <w:r w:rsidR="00415F5A">
                      <w:rPr>
                        <w:rStyle w:val="Hipervnculo"/>
                      </w:rPr>
                      <w:t>Imagen en Alta</w:t>
                    </w:r>
                  </w:hyperlink>
                </w:p>
              </w:tc>
              <w:tc>
                <w:tcPr>
                  <w:tcW w:w="2693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5" name="bajar1" descr="bajar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" descr="bajar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8789" w:type="dxa"/>
                  <w:gridSpan w:val="5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6" name="Imagen 6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166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3" name="Imagen 7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5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8" name="Imagen 8" descr="R:\CONSTANTES\joison\web_2013\prensa\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:\CONSTANTES\joison\web_2013\prensa\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F2F2F2"/>
                  <w:vAlign w:val="center"/>
                  <w:hideMark/>
                </w:tcPr>
                <w:p w:rsidR="00415F5A" w:rsidRDefault="003E60C5">
                  <w:pPr>
                    <w:rPr>
                      <w:sz w:val="24"/>
                      <w:szCs w:val="24"/>
                    </w:rPr>
                  </w:pPr>
                  <w:hyperlink r:id="rId13" w:tgtFrame="_blank" w:history="1">
                    <w:r w:rsidR="00415F5A">
                      <w:rPr>
                        <w:rStyle w:val="Hipervnculo"/>
                      </w:rPr>
                      <w:t>Imagen en Alta 2</w:t>
                    </w:r>
                  </w:hyperlink>
                </w:p>
              </w:tc>
              <w:tc>
                <w:tcPr>
                  <w:tcW w:w="2693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2" name="bajar21" descr="bajar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21" descr="bajar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8789" w:type="dxa"/>
                  <w:gridSpan w:val="5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0" name="Imagen 10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166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1" name="Imagen 11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5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2" name="Imagen 12" descr="R:\CONSTANTES\joison\web_2013\prensa\vide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:\CONSTANTES\joison\web_2013\prensa\vide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F2F2F2"/>
                  <w:vAlign w:val="center"/>
                  <w:hideMark/>
                </w:tcPr>
                <w:p w:rsidR="00415F5A" w:rsidRDefault="003E60C5">
                  <w:pPr>
                    <w:rPr>
                      <w:sz w:val="24"/>
                      <w:szCs w:val="24"/>
                    </w:rPr>
                  </w:pPr>
                  <w:hyperlink r:id="rId15" w:tgtFrame="_blank" w:history="1">
                    <w:r w:rsidR="00415F5A">
                      <w:rPr>
                        <w:rStyle w:val="Hipervnculo"/>
                      </w:rPr>
                      <w:t>http://www.youtube.com/watch?v=-euLfiHG_QM</w:t>
                    </w:r>
                  </w:hyperlink>
                </w:p>
              </w:tc>
              <w:tc>
                <w:tcPr>
                  <w:tcW w:w="2693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" name="bajar111" descr="bajar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1" descr="bajar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8789" w:type="dxa"/>
                  <w:gridSpan w:val="5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166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415F5A" w:rsidTr="00415F5A">
              <w:trPr>
                <w:tblCellSpacing w:w="0" w:type="dxa"/>
              </w:trPr>
              <w:tc>
                <w:tcPr>
                  <w:tcW w:w="8789" w:type="dxa"/>
                  <w:gridSpan w:val="5"/>
                  <w:vAlign w:val="center"/>
                  <w:hideMark/>
                </w:tcPr>
                <w:p w:rsidR="00415F5A" w:rsidRDefault="00415F5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Default="00415F5A">
            <w:pPr>
              <w:rPr>
                <w:sz w:val="24"/>
                <w:szCs w:val="24"/>
              </w:rPr>
            </w:pPr>
          </w:p>
        </w:tc>
      </w:tr>
    </w:tbl>
    <w:p w:rsidR="00B80BAF" w:rsidRDefault="00B80BAF" w:rsidP="00B80BA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es-AR"/>
        </w:rPr>
      </w:pPr>
      <w:r>
        <w:rPr>
          <w:rFonts w:eastAsia="Times New Roman" w:cs="Times New Roman"/>
          <w:b/>
          <w:sz w:val="20"/>
          <w:szCs w:val="20"/>
          <w:lang w:eastAsia="es-AR"/>
        </w:rPr>
        <w:br/>
      </w:r>
      <w:r>
        <w:rPr>
          <w:rFonts w:eastAsia="Times New Roman" w:cs="Times New Roman"/>
          <w:b/>
          <w:sz w:val="20"/>
          <w:szCs w:val="20"/>
          <w:lang w:eastAsia="es-AR"/>
        </w:rPr>
        <w:br/>
      </w:r>
    </w:p>
    <w:p w:rsidR="00B80BAF" w:rsidRPr="00AB2CC0" w:rsidRDefault="00B80BAF" w:rsidP="00B80BAF">
      <w:pPr>
        <w:spacing w:after="0" w:line="240" w:lineRule="auto"/>
        <w:ind w:left="1775" w:hanging="1775"/>
        <w:rPr>
          <w:rFonts w:eastAsia="Times New Roman" w:cs="Times New Roman"/>
          <w:b/>
          <w:sz w:val="20"/>
          <w:szCs w:val="20"/>
          <w:lang w:eastAsia="es-AR"/>
        </w:rPr>
      </w:pPr>
      <w:r>
        <w:rPr>
          <w:rFonts w:eastAsia="Times New Roman" w:cs="Times New Roman"/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161290</wp:posOffset>
            </wp:positionV>
            <wp:extent cx="1251585" cy="584200"/>
            <wp:effectExtent l="19050" t="0" r="5715" b="0"/>
            <wp:wrapSquare wrapText="bothSides"/>
            <wp:docPr id="23" name="Imagen 195" descr="R:\CONSTANTES\joison\web_2013\pie\logo_jo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R:\CONSTANTES\joison\web_2013\pie\logo_jo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16"/>
          <w:szCs w:val="16"/>
          <w:lang w:eastAsia="es-AR"/>
        </w:rPr>
        <w:br/>
      </w:r>
      <w:proofErr w:type="spellStart"/>
      <w:r w:rsidRPr="00AB2CC0">
        <w:rPr>
          <w:rFonts w:eastAsia="Times New Roman" w:cs="Times New Roman"/>
          <w:b/>
          <w:sz w:val="20"/>
          <w:szCs w:val="20"/>
          <w:lang w:eastAsia="es-AR"/>
        </w:rPr>
        <w:t>Marité</w:t>
      </w:r>
      <w:proofErr w:type="spellEnd"/>
      <w:r w:rsidRPr="00AB2CC0">
        <w:rPr>
          <w:rFonts w:eastAsia="Times New Roman" w:cs="Times New Roman"/>
          <w:b/>
          <w:sz w:val="20"/>
          <w:szCs w:val="20"/>
          <w:lang w:eastAsia="es-AR"/>
        </w:rPr>
        <w:t xml:space="preserve"> </w:t>
      </w:r>
      <w:proofErr w:type="spellStart"/>
      <w:r w:rsidRPr="00AB2CC0">
        <w:rPr>
          <w:rFonts w:eastAsia="Times New Roman" w:cs="Times New Roman"/>
          <w:b/>
          <w:sz w:val="20"/>
          <w:szCs w:val="20"/>
          <w:lang w:eastAsia="es-AR"/>
        </w:rPr>
        <w:t>Miglionico</w:t>
      </w:r>
      <w:proofErr w:type="spellEnd"/>
      <w:r w:rsidRPr="00AB2CC0">
        <w:rPr>
          <w:rFonts w:eastAsia="Times New Roman" w:cs="Times New Roman"/>
          <w:b/>
          <w:sz w:val="20"/>
          <w:szCs w:val="20"/>
          <w:lang w:eastAsia="es-AR"/>
        </w:rPr>
        <w:t xml:space="preserve"> | Prensa Joison Producciones</w:t>
      </w:r>
    </w:p>
    <w:p w:rsidR="00B80BAF" w:rsidRPr="00AB2CC0" w:rsidRDefault="00B80BAF" w:rsidP="00B80BAF">
      <w:pPr>
        <w:spacing w:after="0" w:line="240" w:lineRule="auto"/>
        <w:ind w:left="1775" w:hanging="1775"/>
        <w:rPr>
          <w:rFonts w:eastAsia="Times New Roman" w:cs="Times New Roman"/>
          <w:sz w:val="20"/>
          <w:szCs w:val="20"/>
          <w:lang w:eastAsia="es-AR"/>
        </w:rPr>
      </w:pPr>
      <w:r w:rsidRPr="00AB2CC0">
        <w:rPr>
          <w:rFonts w:eastAsia="Times New Roman" w:cs="Times New Roman"/>
          <w:sz w:val="20"/>
          <w:szCs w:val="20"/>
          <w:lang w:eastAsia="es-AR"/>
        </w:rPr>
        <w:t>Corrientes 650 Piso 1 | Rosario | 0341 155 317 110</w:t>
      </w:r>
    </w:p>
    <w:p w:rsidR="00B80BAF" w:rsidRDefault="003E60C5" w:rsidP="00B80BAF">
      <w:hyperlink r:id="rId16" w:history="1">
        <w:r w:rsidR="00B80BAF" w:rsidRPr="00AB2CC0">
          <w:rPr>
            <w:rStyle w:val="Hipervnculo"/>
            <w:rFonts w:eastAsia="Times New Roman" w:cs="Times New Roman"/>
            <w:sz w:val="20"/>
            <w:szCs w:val="20"/>
            <w:lang w:eastAsia="es-AR"/>
          </w:rPr>
          <w:t>www.joisonproducciones.com.ar</w:t>
        </w:r>
      </w:hyperlink>
      <w:r w:rsidR="00B80BAF">
        <w:rPr>
          <w:rFonts w:eastAsia="Times New Roman" w:cs="Times New Roman"/>
          <w:sz w:val="20"/>
          <w:szCs w:val="20"/>
          <w:lang w:eastAsia="es-AR"/>
        </w:rPr>
        <w:br/>
      </w:r>
      <w:r w:rsidR="00B80BAF" w:rsidRPr="00AB2CC0">
        <w:rPr>
          <w:rFonts w:eastAsia="Times New Roman" w:cs="Times New Roman"/>
          <w:sz w:val="20"/>
          <w:szCs w:val="20"/>
          <w:lang w:eastAsia="es-AR"/>
        </w:rPr>
        <w:t>Facebook.com/</w:t>
      </w:r>
      <w:proofErr w:type="spellStart"/>
      <w:r w:rsidR="00B80BAF" w:rsidRPr="00AB2CC0">
        <w:rPr>
          <w:rFonts w:eastAsia="Times New Roman" w:cs="Times New Roman"/>
          <w:sz w:val="20"/>
          <w:szCs w:val="20"/>
          <w:lang w:eastAsia="es-AR"/>
        </w:rPr>
        <w:t>joisonproducciones</w:t>
      </w:r>
      <w:proofErr w:type="spellEnd"/>
      <w:r w:rsidR="00B80BAF" w:rsidRPr="00AB2CC0">
        <w:rPr>
          <w:rFonts w:eastAsia="Times New Roman" w:cs="Times New Roman"/>
          <w:sz w:val="20"/>
          <w:szCs w:val="20"/>
          <w:lang w:eastAsia="es-AR"/>
        </w:rPr>
        <w:t xml:space="preserve"> | @</w:t>
      </w:r>
      <w:proofErr w:type="spellStart"/>
      <w:r w:rsidR="00B80BAF" w:rsidRPr="00AB2CC0">
        <w:rPr>
          <w:rFonts w:eastAsia="Times New Roman" w:cs="Times New Roman"/>
          <w:sz w:val="20"/>
          <w:szCs w:val="20"/>
          <w:lang w:eastAsia="es-AR"/>
        </w:rPr>
        <w:t>JoisonP</w:t>
      </w:r>
      <w:proofErr w:type="spellEnd"/>
    </w:p>
    <w:sectPr w:rsidR="00B80BAF" w:rsidSect="0041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A5CCB"/>
    <w:rsid w:val="000B6183"/>
    <w:rsid w:val="00175467"/>
    <w:rsid w:val="001B0760"/>
    <w:rsid w:val="001B7095"/>
    <w:rsid w:val="00221E8F"/>
    <w:rsid w:val="002A4FA3"/>
    <w:rsid w:val="002B79CE"/>
    <w:rsid w:val="002E2C6D"/>
    <w:rsid w:val="002E3844"/>
    <w:rsid w:val="00333290"/>
    <w:rsid w:val="0037212A"/>
    <w:rsid w:val="003C44D4"/>
    <w:rsid w:val="003E60C5"/>
    <w:rsid w:val="00413C43"/>
    <w:rsid w:val="00415F5A"/>
    <w:rsid w:val="00455351"/>
    <w:rsid w:val="005C3402"/>
    <w:rsid w:val="005C5AFD"/>
    <w:rsid w:val="005F740A"/>
    <w:rsid w:val="00630077"/>
    <w:rsid w:val="00632470"/>
    <w:rsid w:val="0064042B"/>
    <w:rsid w:val="00685D8A"/>
    <w:rsid w:val="006C5AC0"/>
    <w:rsid w:val="007A561E"/>
    <w:rsid w:val="008035EB"/>
    <w:rsid w:val="008C7C2B"/>
    <w:rsid w:val="008F1209"/>
    <w:rsid w:val="00911480"/>
    <w:rsid w:val="009243A0"/>
    <w:rsid w:val="009578FD"/>
    <w:rsid w:val="00A01E9C"/>
    <w:rsid w:val="00A069A7"/>
    <w:rsid w:val="00A16309"/>
    <w:rsid w:val="00A55377"/>
    <w:rsid w:val="00AA7C5B"/>
    <w:rsid w:val="00AB3FAF"/>
    <w:rsid w:val="00AD177F"/>
    <w:rsid w:val="00B80BAF"/>
    <w:rsid w:val="00C12EC7"/>
    <w:rsid w:val="00C77E80"/>
    <w:rsid w:val="00CA368B"/>
    <w:rsid w:val="00D0599E"/>
    <w:rsid w:val="00DA177B"/>
    <w:rsid w:val="00E1618E"/>
    <w:rsid w:val="00ED589F"/>
    <w:rsid w:val="00F11120"/>
    <w:rsid w:val="00F1578C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mpapichot" TargetMode="External"/><Relationship Id="rId13" Type="http://schemas.openxmlformats.org/officeDocument/2006/relationships/hyperlink" Target="http://www.joisonproducciones.com.ar/a_realizar/campa_pichot/foto_2_alta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oisonproducciones.com.ar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joisonproducciones.com.ar/a_realizar/campa_pichot/foto_prensa.jpg" TargetMode="External"/><Relationship Id="rId5" Type="http://schemas.openxmlformats.org/officeDocument/2006/relationships/hyperlink" Target="http://www.joisonproducciones.com.ar/a_realizar/campa_pichot/foto_prensa.jpg" TargetMode="External"/><Relationship Id="rId15" Type="http://schemas.openxmlformats.org/officeDocument/2006/relationships/hyperlink" Target="http://www.youtube.com/watch?v=-euLfiHG_Q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campapichot.com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22</cp:revision>
  <dcterms:created xsi:type="dcterms:W3CDTF">2014-05-08T19:48:00Z</dcterms:created>
  <dcterms:modified xsi:type="dcterms:W3CDTF">2014-07-23T12:28:00Z</dcterms:modified>
</cp:coreProperties>
</file>