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Layout w:type="fixed"/>
        <w:tblCellMar>
          <w:left w:w="0" w:type="dxa"/>
          <w:right w:w="0" w:type="dxa"/>
        </w:tblCellMar>
        <w:tblLook w:val="04A0"/>
      </w:tblPr>
      <w:tblGrid>
        <w:gridCol w:w="444"/>
        <w:gridCol w:w="8203"/>
        <w:gridCol w:w="191"/>
      </w:tblGrid>
      <w:tr w:rsidR="00F11120" w:rsidRPr="00182453" w:rsidTr="00415F5A">
        <w:trPr>
          <w:gridAfter w:val="1"/>
          <w:wAfter w:w="108" w:type="pct"/>
          <w:tblCellSpacing w:w="0" w:type="dxa"/>
        </w:trPr>
        <w:tc>
          <w:tcPr>
            <w:tcW w:w="4892" w:type="pct"/>
            <w:gridSpan w:val="2"/>
            <w:hideMark/>
          </w:tcPr>
          <w:p w:rsidR="005C5AFD" w:rsidRPr="00A77CE7" w:rsidRDefault="00F11120" w:rsidP="001C365A">
            <w:pPr>
              <w:spacing w:after="0" w:line="240" w:lineRule="auto"/>
              <w:jc w:val="center"/>
              <w:rPr>
                <w:rFonts w:eastAsia="Times New Roman" w:cs="Times New Roman"/>
                <w:sz w:val="24"/>
                <w:szCs w:val="24"/>
                <w:lang w:eastAsia="es-AR"/>
              </w:rPr>
            </w:pPr>
            <w:r w:rsidRPr="00F31CCD">
              <w:rPr>
                <w:rFonts w:eastAsia="Times New Roman" w:cs="Times New Roman"/>
                <w:b/>
                <w:noProof/>
                <w:color w:val="000000" w:themeColor="text1"/>
                <w:sz w:val="50"/>
                <w:szCs w:val="50"/>
                <w:lang w:eastAsia="es-AR"/>
              </w:rPr>
              <w:drawing>
                <wp:inline distT="0" distB="0" distL="0" distR="0">
                  <wp:extent cx="1395080" cy="648586"/>
                  <wp:effectExtent l="19050" t="0" r="0" b="0"/>
                  <wp:docPr id="1" name="Imagen 195" descr="R:\CONSTANTES\joison\web_2013\pie\logo_joi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R:\CONSTANTES\joison\web_2013\pie\logo_joison.jpg"/>
                          <pic:cNvPicPr>
                            <a:picLocks noChangeAspect="1" noChangeArrowheads="1"/>
                          </pic:cNvPicPr>
                        </pic:nvPicPr>
                        <pic:blipFill>
                          <a:blip r:embed="rId5" cstate="print"/>
                          <a:srcRect/>
                          <a:stretch>
                            <a:fillRect/>
                          </a:stretch>
                        </pic:blipFill>
                        <pic:spPr bwMode="auto">
                          <a:xfrm>
                            <a:off x="0" y="0"/>
                            <a:ext cx="1395080" cy="648586"/>
                          </a:xfrm>
                          <a:prstGeom prst="rect">
                            <a:avLst/>
                          </a:prstGeom>
                          <a:noFill/>
                          <a:ln w="9525">
                            <a:noFill/>
                            <a:miter lim="800000"/>
                            <a:headEnd/>
                            <a:tailEnd/>
                          </a:ln>
                        </pic:spPr>
                      </pic:pic>
                    </a:graphicData>
                  </a:graphic>
                </wp:inline>
              </w:drawing>
            </w:r>
            <w:r w:rsidR="00A77CE7">
              <w:rPr>
                <w:rFonts w:eastAsia="Times New Roman" w:cs="Times New Roman"/>
                <w:color w:val="000000" w:themeColor="text1"/>
                <w:sz w:val="32"/>
                <w:szCs w:val="32"/>
                <w:lang w:eastAsia="es-AR"/>
              </w:rPr>
              <w:br/>
            </w:r>
            <w:r w:rsidR="00C12EC7" w:rsidRPr="00A77CE7">
              <w:rPr>
                <w:rFonts w:eastAsia="Times New Roman" w:cs="Times New Roman"/>
                <w:color w:val="000000" w:themeColor="text1"/>
                <w:sz w:val="32"/>
                <w:szCs w:val="32"/>
                <w:lang w:eastAsia="es-AR"/>
              </w:rPr>
              <w:br/>
            </w:r>
            <w:r w:rsidR="00A77CE7">
              <w:rPr>
                <w:noProof/>
                <w:lang w:eastAsia="es-AR"/>
              </w:rPr>
              <w:drawing>
                <wp:inline distT="0" distB="0" distL="0" distR="0">
                  <wp:extent cx="1123950" cy="1123950"/>
                  <wp:effectExtent l="19050" t="0" r="0" b="0"/>
                  <wp:docPr id="14" name="Imagen 1" descr="http://d.ml11s1.com.ar/uploads/269/LS_sun_wo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ml11s1.com.ar/uploads/269/LS_sun_wout.png"/>
                          <pic:cNvPicPr>
                            <a:picLocks noChangeAspect="1" noChangeArrowheads="1"/>
                          </pic:cNvPicPr>
                        </pic:nvPicPr>
                        <pic:blipFill>
                          <a:blip r:embed="rId6" cstate="print"/>
                          <a:srcRect/>
                          <a:stretch>
                            <a:fillRect/>
                          </a:stretch>
                        </pic:blipFill>
                        <pic:spPr bwMode="auto">
                          <a:xfrm>
                            <a:off x="0" y="0"/>
                            <a:ext cx="1123950" cy="1123950"/>
                          </a:xfrm>
                          <a:prstGeom prst="rect">
                            <a:avLst/>
                          </a:prstGeom>
                          <a:noFill/>
                          <a:ln w="9525">
                            <a:noFill/>
                            <a:miter lim="800000"/>
                            <a:headEnd/>
                            <a:tailEnd/>
                          </a:ln>
                        </pic:spPr>
                      </pic:pic>
                    </a:graphicData>
                  </a:graphic>
                </wp:inline>
              </w:drawing>
            </w:r>
            <w:r w:rsidR="001C365A">
              <w:rPr>
                <w:rFonts w:eastAsia="Times New Roman" w:cs="Times New Roman"/>
                <w:color w:val="000000" w:themeColor="text1"/>
                <w:sz w:val="32"/>
                <w:szCs w:val="32"/>
                <w:lang w:eastAsia="es-AR"/>
              </w:rPr>
              <w:br/>
            </w:r>
            <w:r w:rsidR="001C365A" w:rsidRPr="001C365A">
              <w:rPr>
                <w:rFonts w:eastAsia="Times New Roman" w:cs="Times New Roman"/>
                <w:b/>
                <w:color w:val="C00000"/>
                <w:sz w:val="80"/>
                <w:szCs w:val="80"/>
                <w:lang w:eastAsia="es-AR"/>
              </w:rPr>
              <w:t>LINDSEY STIRLING</w:t>
            </w:r>
            <w:r w:rsidR="00182453" w:rsidRPr="00A77CE7">
              <w:rPr>
                <w:rFonts w:eastAsia="Times New Roman" w:cs="Times New Roman"/>
                <w:b/>
                <w:color w:val="C00000"/>
                <w:sz w:val="76"/>
                <w:szCs w:val="76"/>
                <w:lang w:eastAsia="es-AR"/>
              </w:rPr>
              <w:br/>
            </w:r>
          </w:p>
        </w:tc>
      </w:tr>
      <w:tr w:rsidR="00F11120" w:rsidRPr="00F31CCD" w:rsidTr="00415F5A">
        <w:trPr>
          <w:gridAfter w:val="1"/>
          <w:wAfter w:w="108" w:type="pct"/>
          <w:tblCellSpacing w:w="0" w:type="dxa"/>
        </w:trPr>
        <w:tc>
          <w:tcPr>
            <w:tcW w:w="4892" w:type="pct"/>
            <w:gridSpan w:val="2"/>
            <w:hideMark/>
          </w:tcPr>
          <w:p w:rsidR="00F11120" w:rsidRPr="00F31CCD" w:rsidRDefault="005C5AFD" w:rsidP="007F70BB">
            <w:pPr>
              <w:spacing w:after="0" w:line="240" w:lineRule="auto"/>
              <w:rPr>
                <w:rFonts w:eastAsia="Times New Roman" w:cs="Times New Roman"/>
                <w:sz w:val="24"/>
                <w:szCs w:val="24"/>
                <w:lang w:eastAsia="es-AR"/>
              </w:rPr>
            </w:pPr>
            <w:r>
              <w:rPr>
                <w:rFonts w:ascii="Pathway Gothic One" w:hAnsi="Pathway Gothic One"/>
                <w:noProof/>
                <w:color w:val="333333"/>
                <w:sz w:val="21"/>
                <w:szCs w:val="21"/>
                <w:lang w:eastAsia="es-AR"/>
              </w:rPr>
              <w:drawing>
                <wp:inline distT="0" distB="0" distL="0" distR="0">
                  <wp:extent cx="5418452" cy="3054037"/>
                  <wp:effectExtent l="19050" t="0" r="0" b="0"/>
                  <wp:docPr id="98" name="Imagen 61" descr="http://fgh16.com.ar/web_public_shared/image/23756/tapalalicopia.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fgh16.com.ar/web_public_shared/image/23756/tapalalicopia.jpg"/>
                          <pic:cNvPicPr>
                            <a:picLocks noChangeAspect="1" noChangeArrowheads="1"/>
                          </pic:cNvPicPr>
                        </pic:nvPicPr>
                        <pic:blipFill>
                          <a:blip r:embed="rId8" cstate="print"/>
                          <a:stretch>
                            <a:fillRect/>
                          </a:stretch>
                        </pic:blipFill>
                        <pic:spPr bwMode="auto">
                          <a:xfrm>
                            <a:off x="0" y="0"/>
                            <a:ext cx="5418452" cy="3054037"/>
                          </a:xfrm>
                          <a:prstGeom prst="rect">
                            <a:avLst/>
                          </a:prstGeom>
                          <a:noFill/>
                          <a:ln w="9525">
                            <a:noFill/>
                            <a:miter lim="800000"/>
                            <a:headEnd/>
                            <a:tailEnd/>
                          </a:ln>
                        </pic:spPr>
                      </pic:pic>
                    </a:graphicData>
                  </a:graphic>
                </wp:inline>
              </w:drawing>
            </w:r>
          </w:p>
        </w:tc>
      </w:tr>
      <w:tr w:rsidR="00F11120" w:rsidRPr="00D713F0" w:rsidTr="00415F5A">
        <w:trPr>
          <w:gridAfter w:val="1"/>
          <w:wAfter w:w="108" w:type="pct"/>
          <w:tblCellSpacing w:w="0" w:type="dxa"/>
        </w:trPr>
        <w:tc>
          <w:tcPr>
            <w:tcW w:w="251" w:type="pct"/>
            <w:shd w:val="clear" w:color="auto" w:fill="F2F2F2" w:themeFill="background1" w:themeFillShade="F2"/>
            <w:hideMark/>
          </w:tcPr>
          <w:p w:rsidR="00F11120" w:rsidRPr="00F31CCD" w:rsidRDefault="00A377F4" w:rsidP="007F70BB">
            <w:pPr>
              <w:spacing w:after="0" w:line="240" w:lineRule="auto"/>
              <w:jc w:val="center"/>
              <w:rPr>
                <w:rFonts w:eastAsia="Times New Roman" w:cs="Times New Roman"/>
                <w:sz w:val="24"/>
                <w:szCs w:val="24"/>
                <w:lang w:eastAsia="es-AR"/>
              </w:rPr>
            </w:pPr>
            <w:r>
              <w:rPr>
                <w:rFonts w:eastAsia="Times New Roman" w:cs="Times New Roman"/>
                <w:sz w:val="24"/>
                <w:szCs w:val="24"/>
                <w:lang w:eastAsia="es-AR"/>
              </w:rPr>
              <w:br/>
            </w:r>
            <w:r w:rsidR="00F11120" w:rsidRPr="00F31CCD">
              <w:rPr>
                <w:rFonts w:eastAsia="Times New Roman" w:cs="Times New Roman"/>
                <w:noProof/>
                <w:sz w:val="24"/>
                <w:szCs w:val="24"/>
                <w:lang w:eastAsia="es-AR"/>
              </w:rPr>
              <w:drawing>
                <wp:inline distT="0" distB="0" distL="0" distR="0">
                  <wp:extent cx="323850" cy="390525"/>
                  <wp:effectExtent l="0" t="0" r="0" b="0"/>
                  <wp:docPr id="7" name="Imagen 3" descr="R:\CONSTANTES\joison\web_2013\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CONSTANTES\joison\web_2013\img\espacio.gif"/>
                          <pic:cNvPicPr>
                            <a:picLocks noChangeAspect="1" noChangeArrowheads="1"/>
                          </pic:cNvPicPr>
                        </pic:nvPicPr>
                        <pic:blipFill>
                          <a:blip r:embed="rId9"/>
                          <a:srcRect/>
                          <a:stretch>
                            <a:fillRect/>
                          </a:stretch>
                        </pic:blipFill>
                        <pic:spPr bwMode="auto">
                          <a:xfrm>
                            <a:off x="0" y="0"/>
                            <a:ext cx="323850" cy="390525"/>
                          </a:xfrm>
                          <a:prstGeom prst="rect">
                            <a:avLst/>
                          </a:prstGeom>
                          <a:noFill/>
                          <a:ln w="9525">
                            <a:noFill/>
                            <a:miter lim="800000"/>
                            <a:headEnd/>
                            <a:tailEnd/>
                          </a:ln>
                        </pic:spPr>
                      </pic:pic>
                    </a:graphicData>
                  </a:graphic>
                </wp:inline>
              </w:drawing>
            </w:r>
          </w:p>
        </w:tc>
        <w:tc>
          <w:tcPr>
            <w:tcW w:w="4641" w:type="pct"/>
            <w:shd w:val="clear" w:color="auto" w:fill="F2F2F2" w:themeFill="background1" w:themeFillShade="F2"/>
            <w:vAlign w:val="center"/>
            <w:hideMark/>
          </w:tcPr>
          <w:p w:rsidR="00F11120" w:rsidRPr="00D713F0" w:rsidRDefault="00A6342D" w:rsidP="00A6342D">
            <w:pPr>
              <w:spacing w:after="0" w:line="240" w:lineRule="auto"/>
              <w:jc w:val="center"/>
              <w:rPr>
                <w:rFonts w:eastAsia="Times New Roman" w:cs="Times New Roman"/>
                <w:b/>
                <w:color w:val="404040" w:themeColor="text1" w:themeTint="BF"/>
                <w:sz w:val="32"/>
                <w:szCs w:val="32"/>
                <w:lang w:eastAsia="es-AR"/>
              </w:rPr>
            </w:pPr>
            <w:r>
              <w:rPr>
                <w:rFonts w:eastAsia="Times New Roman" w:cs="Times New Roman"/>
                <w:b/>
                <w:color w:val="404040" w:themeColor="text1" w:themeTint="BF"/>
                <w:sz w:val="32"/>
                <w:szCs w:val="32"/>
                <w:lang w:eastAsia="es-AR"/>
              </w:rPr>
              <w:t>Sábado</w:t>
            </w:r>
            <w:r w:rsidRPr="00976F1D">
              <w:rPr>
                <w:rFonts w:eastAsia="Times New Roman" w:cs="Times New Roman"/>
                <w:b/>
                <w:color w:val="404040" w:themeColor="text1" w:themeTint="BF"/>
                <w:sz w:val="32"/>
                <w:szCs w:val="32"/>
                <w:lang w:eastAsia="es-AR"/>
              </w:rPr>
              <w:t xml:space="preserve"> </w:t>
            </w:r>
            <w:r w:rsidR="00A77CE7">
              <w:rPr>
                <w:rFonts w:eastAsia="Times New Roman" w:cs="Times New Roman"/>
                <w:b/>
                <w:color w:val="404040" w:themeColor="text1" w:themeTint="BF"/>
                <w:sz w:val="32"/>
                <w:szCs w:val="32"/>
                <w:lang w:eastAsia="es-AR"/>
              </w:rPr>
              <w:t>18</w:t>
            </w:r>
            <w:r w:rsidR="00182453" w:rsidRPr="00182453">
              <w:rPr>
                <w:rFonts w:eastAsia="Times New Roman" w:cs="Times New Roman"/>
                <w:b/>
                <w:color w:val="404040" w:themeColor="text1" w:themeTint="BF"/>
                <w:sz w:val="32"/>
                <w:szCs w:val="32"/>
                <w:lang w:eastAsia="es-AR"/>
              </w:rPr>
              <w:t xml:space="preserve"> de </w:t>
            </w:r>
            <w:r w:rsidR="00A77CE7">
              <w:rPr>
                <w:rFonts w:eastAsia="Times New Roman" w:cs="Times New Roman"/>
                <w:b/>
                <w:color w:val="404040" w:themeColor="text1" w:themeTint="BF"/>
                <w:sz w:val="32"/>
                <w:szCs w:val="32"/>
                <w:lang w:eastAsia="es-AR"/>
              </w:rPr>
              <w:t>Abril</w:t>
            </w:r>
            <w:r w:rsidR="00182453" w:rsidRPr="00182453">
              <w:rPr>
                <w:rFonts w:eastAsia="Times New Roman" w:cs="Times New Roman"/>
                <w:b/>
                <w:color w:val="404040" w:themeColor="text1" w:themeTint="BF"/>
                <w:sz w:val="32"/>
                <w:szCs w:val="32"/>
                <w:lang w:eastAsia="es-AR"/>
              </w:rPr>
              <w:t xml:space="preserve"> | Teatro </w:t>
            </w:r>
            <w:r w:rsidR="00A77CE7">
              <w:rPr>
                <w:rFonts w:eastAsia="Times New Roman" w:cs="Times New Roman"/>
                <w:b/>
                <w:color w:val="404040" w:themeColor="text1" w:themeTint="BF"/>
                <w:sz w:val="32"/>
                <w:szCs w:val="32"/>
                <w:lang w:eastAsia="es-AR"/>
              </w:rPr>
              <w:t>Auditorio Fundación</w:t>
            </w:r>
          </w:p>
        </w:tc>
      </w:tr>
      <w:tr w:rsidR="00F11120" w:rsidRPr="003D691C" w:rsidTr="00415F5A">
        <w:trPr>
          <w:gridAfter w:val="1"/>
          <w:wAfter w:w="108" w:type="pct"/>
          <w:tblCellSpacing w:w="0" w:type="dxa"/>
        </w:trPr>
        <w:tc>
          <w:tcPr>
            <w:tcW w:w="4892" w:type="pct"/>
            <w:gridSpan w:val="2"/>
            <w:hideMark/>
          </w:tcPr>
          <w:p w:rsidR="00F11120" w:rsidRPr="003D691C" w:rsidRDefault="00F11120" w:rsidP="007F70BB">
            <w:pPr>
              <w:spacing w:after="0" w:line="240" w:lineRule="auto"/>
              <w:jc w:val="center"/>
              <w:rPr>
                <w:rFonts w:eastAsia="Times New Roman" w:cs="Times New Roman"/>
                <w:sz w:val="24"/>
                <w:szCs w:val="24"/>
                <w:lang w:eastAsia="es-AR"/>
              </w:rPr>
            </w:pPr>
          </w:p>
        </w:tc>
      </w:tr>
      <w:tr w:rsidR="00F11120" w:rsidRPr="003D691C" w:rsidTr="00415F5A">
        <w:trPr>
          <w:gridAfter w:val="1"/>
          <w:wAfter w:w="108" w:type="pct"/>
          <w:tblCellSpacing w:w="0" w:type="dxa"/>
        </w:trPr>
        <w:tc>
          <w:tcPr>
            <w:tcW w:w="251" w:type="pct"/>
            <w:shd w:val="clear" w:color="auto" w:fill="F2F2F2" w:themeFill="background1" w:themeFillShade="F2"/>
            <w:vAlign w:val="center"/>
            <w:hideMark/>
          </w:tcPr>
          <w:p w:rsidR="00F11120" w:rsidRPr="003D691C" w:rsidRDefault="00F11120" w:rsidP="007F70BB">
            <w:pPr>
              <w:spacing w:after="0" w:line="240" w:lineRule="auto"/>
              <w:jc w:val="center"/>
              <w:rPr>
                <w:rFonts w:eastAsia="Times New Roman" w:cs="Times New Roman"/>
                <w:sz w:val="24"/>
                <w:szCs w:val="24"/>
                <w:highlight w:val="lightGray"/>
                <w:lang w:eastAsia="es-AR"/>
              </w:rPr>
            </w:pPr>
          </w:p>
        </w:tc>
        <w:tc>
          <w:tcPr>
            <w:tcW w:w="4641" w:type="pct"/>
            <w:shd w:val="clear" w:color="auto" w:fill="F2F2F2" w:themeFill="background1" w:themeFillShade="F2"/>
            <w:vAlign w:val="center"/>
            <w:hideMark/>
          </w:tcPr>
          <w:p w:rsidR="00F11120" w:rsidRPr="003D691C" w:rsidRDefault="00F11120" w:rsidP="007F70BB">
            <w:pPr>
              <w:spacing w:after="0" w:line="240" w:lineRule="auto"/>
              <w:jc w:val="center"/>
              <w:rPr>
                <w:rFonts w:eastAsia="Times New Roman" w:cs="Times New Roman"/>
                <w:b/>
                <w:color w:val="404040" w:themeColor="text1" w:themeTint="BF"/>
                <w:sz w:val="24"/>
                <w:szCs w:val="24"/>
                <w:lang w:eastAsia="es-AR"/>
              </w:rPr>
            </w:pPr>
          </w:p>
        </w:tc>
      </w:tr>
      <w:tr w:rsidR="00F11120" w:rsidRPr="007F70BB" w:rsidTr="00415F5A">
        <w:trPr>
          <w:gridAfter w:val="1"/>
          <w:wAfter w:w="108" w:type="pct"/>
          <w:tblCellSpacing w:w="0" w:type="dxa"/>
        </w:trPr>
        <w:tc>
          <w:tcPr>
            <w:tcW w:w="4892" w:type="pct"/>
            <w:gridSpan w:val="2"/>
            <w:hideMark/>
          </w:tcPr>
          <w:tbl>
            <w:tblPr>
              <w:tblW w:w="9072" w:type="dxa"/>
              <w:tblCellSpacing w:w="0" w:type="dxa"/>
              <w:shd w:val="clear" w:color="auto" w:fill="FFFFFF"/>
              <w:tblLayout w:type="fixed"/>
              <w:tblCellMar>
                <w:top w:w="300" w:type="dxa"/>
                <w:left w:w="300" w:type="dxa"/>
                <w:bottom w:w="300" w:type="dxa"/>
                <w:right w:w="300" w:type="dxa"/>
              </w:tblCellMar>
              <w:tblLook w:val="04A0"/>
            </w:tblPr>
            <w:tblGrid>
              <w:gridCol w:w="9072"/>
            </w:tblGrid>
            <w:tr w:rsidR="007F70BB" w:rsidRPr="006664F2" w:rsidTr="007F70BB">
              <w:trPr>
                <w:tblCellSpacing w:w="0" w:type="dxa"/>
              </w:trPr>
              <w:tc>
                <w:tcPr>
                  <w:tcW w:w="5000" w:type="pct"/>
                  <w:shd w:val="clear" w:color="auto" w:fill="FFFFFF"/>
                  <w:tcMar>
                    <w:top w:w="113" w:type="dxa"/>
                    <w:left w:w="300" w:type="dxa"/>
                    <w:bottom w:w="113" w:type="dxa"/>
                    <w:right w:w="300" w:type="dxa"/>
                  </w:tcMar>
                  <w:hideMark/>
                </w:tcPr>
                <w:p w:rsidR="00A77CE7" w:rsidRDefault="00A77CE7" w:rsidP="00A77CE7">
                  <w:pPr>
                    <w:spacing w:before="72" w:after="192"/>
                    <w:jc w:val="center"/>
                    <w:rPr>
                      <w:rFonts w:ascii="Verdana" w:hAnsi="Verdana"/>
                    </w:rPr>
                  </w:pPr>
                  <w:r w:rsidRPr="00A77CE7">
                    <w:rPr>
                      <w:rFonts w:ascii="Verdana" w:hAnsi="Verdana"/>
                      <w:b/>
                      <w:color w:val="333333"/>
                      <w:sz w:val="21"/>
                      <w:szCs w:val="21"/>
                    </w:rPr>
                    <w:br/>
                    <w:t>Entradas a la venta a partir de las 12pm del lunes 9 de febrero en</w:t>
                  </w:r>
                  <w:r w:rsidR="00976F1D">
                    <w:rPr>
                      <w:rFonts w:ascii="Verdana" w:hAnsi="Verdana"/>
                      <w:b/>
                      <w:color w:val="333333"/>
                      <w:sz w:val="21"/>
                      <w:szCs w:val="21"/>
                    </w:rPr>
                    <w:t>:</w:t>
                  </w:r>
                  <w:r w:rsidRPr="00A77CE7">
                    <w:rPr>
                      <w:rFonts w:ascii="Verdana" w:hAnsi="Verdana"/>
                      <w:b/>
                      <w:color w:val="333333"/>
                      <w:sz w:val="21"/>
                      <w:szCs w:val="21"/>
                    </w:rPr>
                    <w:t xml:space="preserve"> </w:t>
                  </w:r>
                  <w:hyperlink r:id="rId10" w:history="1">
                    <w:r w:rsidRPr="00A77CE7">
                      <w:rPr>
                        <w:rStyle w:val="Hipervnculo"/>
                        <w:rFonts w:ascii="Verdana" w:hAnsi="Verdana"/>
                        <w:b/>
                        <w:sz w:val="21"/>
                        <w:szCs w:val="21"/>
                      </w:rPr>
                      <w:t>www.ticketek.com.ar</w:t>
                    </w:r>
                  </w:hyperlink>
                  <w:r>
                    <w:rPr>
                      <w:rFonts w:ascii="Verdana" w:hAnsi="Verdana"/>
                      <w:b/>
                      <w:color w:val="333333"/>
                      <w:sz w:val="21"/>
                      <w:szCs w:val="21"/>
                    </w:rPr>
                    <w:t xml:space="preserve"> - </w:t>
                  </w:r>
                  <w:r>
                    <w:rPr>
                      <w:rFonts w:ascii="Verdana" w:hAnsi="Verdana"/>
                    </w:rPr>
                    <w:t xml:space="preserve">Anticipadas: </w:t>
                  </w:r>
                  <w:hyperlink r:id="rId11" w:tgtFrame="_blank" w:history="1">
                    <w:r>
                      <w:rPr>
                        <w:rStyle w:val="Hipervnculo"/>
                        <w:rFonts w:ascii="Verdana" w:hAnsi="Verdana"/>
                      </w:rPr>
                      <w:t>joison.com.ar</w:t>
                    </w:r>
                  </w:hyperlink>
                  <w:r>
                    <w:rPr>
                      <w:rFonts w:ascii="Verdana" w:hAnsi="Verdana"/>
                    </w:rPr>
                    <w:t> </w:t>
                  </w:r>
                  <w:hyperlink r:id="rId12" w:tgtFrame="_blank" w:history="1">
                    <w:r>
                      <w:rPr>
                        <w:rFonts w:ascii="Verdana" w:hAnsi="Verdana"/>
                        <w:b/>
                        <w:bCs/>
                        <w:color w:val="0000FF"/>
                        <w:u w:val="single"/>
                      </w:rPr>
                      <w:br/>
                    </w:r>
                    <w:r>
                      <w:rPr>
                        <w:rFonts w:ascii="Verdana" w:hAnsi="Verdana"/>
                        <w:noProof/>
                        <w:color w:val="0000FF"/>
                        <w:lang w:eastAsia="es-AR"/>
                      </w:rPr>
                      <w:drawing>
                        <wp:inline distT="0" distB="0" distL="0" distR="0">
                          <wp:extent cx="1333500" cy="542925"/>
                          <wp:effectExtent l="19050" t="0" r="0" b="0"/>
                          <wp:docPr id="104" name="Imagen 4" descr="http://d.ml11s1.com.ar/uploads/269/logo_Tickete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ml11s1.com.ar/uploads/269/logo_Ticketek.png"/>
                                  <pic:cNvPicPr>
                                    <a:picLocks noChangeAspect="1" noChangeArrowheads="1"/>
                                  </pic:cNvPicPr>
                                </pic:nvPicPr>
                                <pic:blipFill>
                                  <a:blip r:embed="rId13" cstate="print"/>
                                  <a:srcRect/>
                                  <a:stretch>
                                    <a:fillRect/>
                                  </a:stretch>
                                </pic:blipFill>
                                <pic:spPr bwMode="auto">
                                  <a:xfrm>
                                    <a:off x="0" y="0"/>
                                    <a:ext cx="1333500" cy="542925"/>
                                  </a:xfrm>
                                  <a:prstGeom prst="rect">
                                    <a:avLst/>
                                  </a:prstGeom>
                                  <a:noFill/>
                                  <a:ln w="9525">
                                    <a:noFill/>
                                    <a:miter lim="800000"/>
                                    <a:headEnd/>
                                    <a:tailEnd/>
                                  </a:ln>
                                </pic:spPr>
                              </pic:pic>
                            </a:graphicData>
                          </a:graphic>
                        </wp:inline>
                      </w:drawing>
                    </w:r>
                    <w:r>
                      <w:rPr>
                        <w:rFonts w:ascii="Verdana" w:hAnsi="Verdana"/>
                        <w:color w:val="0000FF"/>
                        <w:u w:val="single"/>
                      </w:rPr>
                      <w:br/>
                    </w:r>
                  </w:hyperlink>
                </w:p>
                <w:p w:rsidR="00A77CE7" w:rsidRPr="00A77CE7" w:rsidRDefault="00976F1D" w:rsidP="00976F1D">
                  <w:pPr>
                    <w:spacing w:before="72" w:after="192"/>
                    <w:ind w:right="125"/>
                    <w:jc w:val="both"/>
                    <w:rPr>
                      <w:rFonts w:ascii="Verdana" w:hAnsi="Verdana"/>
                      <w:color w:val="333333"/>
                      <w:sz w:val="21"/>
                      <w:szCs w:val="21"/>
                    </w:rPr>
                  </w:pPr>
                  <w:r>
                    <w:rPr>
                      <w:rFonts w:ascii="Verdana" w:hAnsi="Verdana"/>
                      <w:b/>
                      <w:color w:val="333333"/>
                      <w:sz w:val="21"/>
                      <w:szCs w:val="21"/>
                    </w:rPr>
                    <w:lastRenderedPageBreak/>
                    <w:br/>
                  </w:r>
                  <w:proofErr w:type="spellStart"/>
                  <w:r w:rsidR="00A77CE7" w:rsidRPr="00C9187B">
                    <w:rPr>
                      <w:rFonts w:ascii="Verdana" w:hAnsi="Verdana"/>
                      <w:b/>
                      <w:color w:val="333333"/>
                      <w:sz w:val="21"/>
                      <w:szCs w:val="21"/>
                    </w:rPr>
                    <w:t>Lindsey</w:t>
                  </w:r>
                  <w:proofErr w:type="spellEnd"/>
                  <w:r w:rsidR="00A77CE7" w:rsidRPr="00C9187B">
                    <w:rPr>
                      <w:rFonts w:ascii="Verdana" w:hAnsi="Verdana"/>
                      <w:b/>
                      <w:color w:val="333333"/>
                      <w:sz w:val="21"/>
                      <w:szCs w:val="21"/>
                    </w:rPr>
                    <w:t xml:space="preserve"> Stirling</w:t>
                  </w:r>
                  <w:r w:rsidR="00A77CE7" w:rsidRPr="00A77CE7">
                    <w:rPr>
                      <w:rFonts w:ascii="Verdana" w:hAnsi="Verdana"/>
                      <w:color w:val="333333"/>
                      <w:sz w:val="21"/>
                      <w:szCs w:val="21"/>
                    </w:rPr>
                    <w:t xml:space="preserve"> es una de las más grandes historias de artistas de vanguardia en desarrollo en los últimos años. Una violinista de formación clásica de Gilbert, AZ, </w:t>
                  </w:r>
                  <w:proofErr w:type="spellStart"/>
                  <w:r w:rsidR="00A77CE7" w:rsidRPr="00A77CE7">
                    <w:rPr>
                      <w:rFonts w:ascii="Verdana" w:hAnsi="Verdana"/>
                      <w:color w:val="333333"/>
                      <w:sz w:val="21"/>
                      <w:szCs w:val="21"/>
                    </w:rPr>
                    <w:t>Lindsey</w:t>
                  </w:r>
                  <w:proofErr w:type="spellEnd"/>
                  <w:r w:rsidR="00A77CE7" w:rsidRPr="00A77CE7">
                    <w:rPr>
                      <w:rFonts w:ascii="Verdana" w:hAnsi="Verdana"/>
                      <w:color w:val="333333"/>
                      <w:sz w:val="21"/>
                      <w:szCs w:val="21"/>
                    </w:rPr>
                    <w:t xml:space="preserve"> ha entrado en un mundo futurista de grandes ritmos electrónicos y animación, saltando a través de la industria de la música con más de medio billón de visitas en </w:t>
                  </w:r>
                  <w:proofErr w:type="spellStart"/>
                  <w:r w:rsidR="00A77CE7" w:rsidRPr="00A77CE7">
                    <w:rPr>
                      <w:rFonts w:ascii="Verdana" w:hAnsi="Verdana"/>
                      <w:color w:val="333333"/>
                      <w:sz w:val="21"/>
                      <w:szCs w:val="21"/>
                    </w:rPr>
                    <w:t>YouTube</w:t>
                  </w:r>
                  <w:proofErr w:type="spellEnd"/>
                  <w:r w:rsidR="00A77CE7" w:rsidRPr="00A77CE7">
                    <w:rPr>
                      <w:rFonts w:ascii="Verdana" w:hAnsi="Verdana"/>
                      <w:color w:val="333333"/>
                      <w:sz w:val="21"/>
                      <w:szCs w:val="21"/>
                    </w:rPr>
                    <w:t xml:space="preserve">, grandes éxitos de </w:t>
                  </w:r>
                  <w:proofErr w:type="spellStart"/>
                  <w:r w:rsidR="00A77CE7" w:rsidRPr="00A77CE7">
                    <w:rPr>
                      <w:rFonts w:ascii="Verdana" w:hAnsi="Verdana"/>
                      <w:color w:val="333333"/>
                      <w:sz w:val="21"/>
                      <w:szCs w:val="21"/>
                    </w:rPr>
                    <w:t>Billboard</w:t>
                  </w:r>
                  <w:proofErr w:type="spellEnd"/>
                  <w:r w:rsidR="00A77CE7" w:rsidRPr="00A77CE7">
                    <w:rPr>
                      <w:rFonts w:ascii="Verdana" w:hAnsi="Verdana"/>
                      <w:color w:val="333333"/>
                      <w:sz w:val="21"/>
                      <w:szCs w:val="21"/>
                    </w:rPr>
                    <w:t xml:space="preserve"> y giras totalmente </w:t>
                  </w:r>
                  <w:proofErr w:type="spellStart"/>
                  <w:r w:rsidR="00A77CE7" w:rsidRPr="00A77CE7">
                    <w:rPr>
                      <w:rFonts w:ascii="Verdana" w:hAnsi="Verdana"/>
                      <w:color w:val="333333"/>
                      <w:sz w:val="21"/>
                      <w:szCs w:val="21"/>
                    </w:rPr>
                    <w:t>sold</w:t>
                  </w:r>
                  <w:proofErr w:type="spellEnd"/>
                  <w:r w:rsidR="00A77CE7" w:rsidRPr="00A77CE7">
                    <w:rPr>
                      <w:rFonts w:ascii="Verdana" w:hAnsi="Verdana"/>
                      <w:color w:val="333333"/>
                      <w:sz w:val="21"/>
                      <w:szCs w:val="21"/>
                    </w:rPr>
                    <w:t xml:space="preserve"> </w:t>
                  </w:r>
                  <w:proofErr w:type="spellStart"/>
                  <w:r w:rsidR="00A77CE7" w:rsidRPr="00A77CE7">
                    <w:rPr>
                      <w:rFonts w:ascii="Verdana" w:hAnsi="Verdana"/>
                      <w:color w:val="333333"/>
                      <w:sz w:val="21"/>
                      <w:szCs w:val="21"/>
                    </w:rPr>
                    <w:t>out</w:t>
                  </w:r>
                  <w:proofErr w:type="spellEnd"/>
                  <w:r w:rsidR="00A77CE7" w:rsidRPr="00A77CE7">
                    <w:rPr>
                      <w:rFonts w:ascii="Verdana" w:hAnsi="Verdana"/>
                      <w:color w:val="333333"/>
                      <w:sz w:val="21"/>
                      <w:szCs w:val="21"/>
                    </w:rPr>
                    <w:t xml:space="preserve"> alrededor del mundo.</w:t>
                  </w:r>
                </w:p>
                <w:p w:rsidR="00A77CE7" w:rsidRPr="00976F1D" w:rsidRDefault="00976F1D" w:rsidP="00976F1D">
                  <w:pPr>
                    <w:spacing w:before="72" w:after="192"/>
                    <w:ind w:right="125"/>
                    <w:jc w:val="both"/>
                    <w:rPr>
                      <w:rFonts w:ascii="Verdana" w:hAnsi="Verdana"/>
                      <w:color w:val="333333"/>
                      <w:sz w:val="21"/>
                      <w:szCs w:val="21"/>
                    </w:rPr>
                  </w:pPr>
                  <w:r>
                    <w:rPr>
                      <w:rFonts w:ascii="Verdana" w:hAnsi="Verdana"/>
                      <w:color w:val="333333"/>
                      <w:sz w:val="21"/>
                      <w:szCs w:val="21"/>
                    </w:rPr>
                    <w:br/>
                  </w:r>
                  <w:r w:rsidR="00A77CE7" w:rsidRPr="00976F1D">
                    <w:rPr>
                      <w:rFonts w:ascii="Verdana" w:hAnsi="Verdana"/>
                      <w:color w:val="333333"/>
                      <w:sz w:val="21"/>
                      <w:szCs w:val="21"/>
                    </w:rPr>
                    <w:t>Su auto-titulado álbum debut contó con doce canciones originales, incluyendo la exitosa viralmente conocida "</w:t>
                  </w:r>
                  <w:proofErr w:type="spellStart"/>
                  <w:r w:rsidR="00A77CE7" w:rsidRPr="00976F1D">
                    <w:rPr>
                      <w:rFonts w:ascii="Verdana" w:hAnsi="Verdana"/>
                      <w:color w:val="333333"/>
                      <w:sz w:val="21"/>
                      <w:szCs w:val="21"/>
                    </w:rPr>
                    <w:t>Crystallize</w:t>
                  </w:r>
                  <w:proofErr w:type="spellEnd"/>
                  <w:r w:rsidR="00A77CE7" w:rsidRPr="00976F1D">
                    <w:rPr>
                      <w:rFonts w:ascii="Verdana" w:hAnsi="Verdana"/>
                      <w:color w:val="333333"/>
                      <w:sz w:val="21"/>
                      <w:szCs w:val="21"/>
                    </w:rPr>
                    <w:t xml:space="preserve">", que ha acumulado más de 111 millones de visitas en </w:t>
                  </w:r>
                  <w:proofErr w:type="spellStart"/>
                  <w:r w:rsidR="00A77CE7" w:rsidRPr="00976F1D">
                    <w:rPr>
                      <w:rFonts w:ascii="Verdana" w:hAnsi="Verdana"/>
                      <w:color w:val="333333"/>
                      <w:sz w:val="21"/>
                      <w:szCs w:val="21"/>
                    </w:rPr>
                    <w:t>YouTube</w:t>
                  </w:r>
                  <w:proofErr w:type="spellEnd"/>
                  <w:r w:rsidR="00A77CE7" w:rsidRPr="00976F1D">
                    <w:rPr>
                      <w:rFonts w:ascii="Verdana" w:hAnsi="Verdana"/>
                      <w:color w:val="333333"/>
                      <w:sz w:val="21"/>
                      <w:szCs w:val="21"/>
                    </w:rPr>
                    <w:t xml:space="preserve">. El álbum ha vendido más de 474.000 copias en los EE.UU. Sin el respaldo de una multinacional, ha recibido el disco de platino en Alemania y el de oro en Polonia y Suiza. El álbum alcanzó el número uno en el chart de </w:t>
                  </w:r>
                  <w:proofErr w:type="spellStart"/>
                  <w:r w:rsidR="00A77CE7" w:rsidRPr="00976F1D">
                    <w:rPr>
                      <w:rFonts w:ascii="Verdana" w:hAnsi="Verdana"/>
                      <w:color w:val="333333"/>
                      <w:sz w:val="21"/>
                      <w:szCs w:val="21"/>
                    </w:rPr>
                    <w:t>Billboard</w:t>
                  </w:r>
                  <w:proofErr w:type="spellEnd"/>
                  <w:r w:rsidR="00A77CE7" w:rsidRPr="00976F1D">
                    <w:rPr>
                      <w:rFonts w:ascii="Verdana" w:hAnsi="Verdana"/>
                      <w:color w:val="333333"/>
                      <w:sz w:val="21"/>
                      <w:szCs w:val="21"/>
                    </w:rPr>
                    <w:t xml:space="preserve"> </w:t>
                  </w:r>
                  <w:proofErr w:type="spellStart"/>
                  <w:r w:rsidR="00A77CE7" w:rsidRPr="00976F1D">
                    <w:rPr>
                      <w:rFonts w:ascii="Verdana" w:hAnsi="Verdana"/>
                      <w:color w:val="333333"/>
                      <w:sz w:val="21"/>
                      <w:szCs w:val="21"/>
                    </w:rPr>
                    <w:t>Electronic</w:t>
                  </w:r>
                  <w:proofErr w:type="spellEnd"/>
                  <w:r w:rsidR="00A77CE7" w:rsidRPr="00976F1D">
                    <w:rPr>
                      <w:rFonts w:ascii="Verdana" w:hAnsi="Verdana"/>
                      <w:color w:val="333333"/>
                      <w:sz w:val="21"/>
                      <w:szCs w:val="21"/>
                    </w:rPr>
                    <w:t xml:space="preserve">/Dance y también en el chart de </w:t>
                  </w:r>
                  <w:proofErr w:type="spellStart"/>
                  <w:r w:rsidR="00A77CE7" w:rsidRPr="00976F1D">
                    <w:rPr>
                      <w:rFonts w:ascii="Verdana" w:hAnsi="Verdana"/>
                      <w:color w:val="333333"/>
                      <w:sz w:val="21"/>
                      <w:szCs w:val="21"/>
                    </w:rPr>
                    <w:t>Billboard</w:t>
                  </w:r>
                  <w:proofErr w:type="spellEnd"/>
                  <w:r w:rsidR="00A77CE7" w:rsidRPr="00976F1D">
                    <w:rPr>
                      <w:rFonts w:ascii="Verdana" w:hAnsi="Verdana"/>
                      <w:color w:val="333333"/>
                      <w:sz w:val="21"/>
                      <w:szCs w:val="21"/>
                    </w:rPr>
                    <w:t xml:space="preserve"> de álbum clásico. Además alcanzó el puesto #22 en el </w:t>
                  </w:r>
                  <w:proofErr w:type="spellStart"/>
                  <w:r w:rsidR="00A77CE7" w:rsidRPr="00976F1D">
                    <w:rPr>
                      <w:rFonts w:ascii="Verdana" w:hAnsi="Verdana"/>
                      <w:color w:val="333333"/>
                      <w:sz w:val="21"/>
                      <w:szCs w:val="21"/>
                    </w:rPr>
                    <w:t>Billboard</w:t>
                  </w:r>
                  <w:proofErr w:type="spellEnd"/>
                  <w:r w:rsidR="00A77CE7" w:rsidRPr="00976F1D">
                    <w:rPr>
                      <w:rFonts w:ascii="Verdana" w:hAnsi="Verdana"/>
                      <w:color w:val="333333"/>
                      <w:sz w:val="21"/>
                      <w:szCs w:val="21"/>
                    </w:rPr>
                    <w:t xml:space="preserve"> Top 200.</w:t>
                  </w:r>
                </w:p>
                <w:p w:rsidR="00A77CE7" w:rsidRDefault="00A77CE7" w:rsidP="00976F1D">
                  <w:pPr>
                    <w:spacing w:before="72" w:after="192"/>
                    <w:ind w:right="125"/>
                    <w:jc w:val="both"/>
                    <w:rPr>
                      <w:rFonts w:ascii="Verdana" w:hAnsi="Verdana"/>
                      <w:color w:val="333333"/>
                      <w:sz w:val="21"/>
                      <w:szCs w:val="21"/>
                    </w:rPr>
                  </w:pPr>
                  <w:r w:rsidRPr="00A77CE7">
                    <w:rPr>
                      <w:rFonts w:ascii="Verdana" w:hAnsi="Verdana"/>
                      <w:color w:val="333333"/>
                      <w:sz w:val="21"/>
                      <w:szCs w:val="21"/>
                    </w:rPr>
                    <w:t xml:space="preserve">El 29 de abril 2014 </w:t>
                  </w:r>
                  <w:proofErr w:type="spellStart"/>
                  <w:r w:rsidRPr="00A77CE7">
                    <w:rPr>
                      <w:rFonts w:ascii="Verdana" w:hAnsi="Verdana"/>
                      <w:color w:val="333333"/>
                      <w:sz w:val="21"/>
                      <w:szCs w:val="21"/>
                    </w:rPr>
                    <w:t>Lindsey</w:t>
                  </w:r>
                  <w:proofErr w:type="spellEnd"/>
                  <w:r w:rsidRPr="00A77CE7">
                    <w:rPr>
                      <w:rFonts w:ascii="Verdana" w:hAnsi="Verdana"/>
                      <w:color w:val="333333"/>
                      <w:sz w:val="21"/>
                      <w:szCs w:val="21"/>
                    </w:rPr>
                    <w:t xml:space="preserve"> lanzó su nuevo álbum "</w:t>
                  </w:r>
                  <w:proofErr w:type="spellStart"/>
                  <w:r w:rsidRPr="00A77CE7">
                    <w:rPr>
                      <w:rFonts w:ascii="Verdana" w:hAnsi="Verdana"/>
                      <w:color w:val="333333"/>
                      <w:sz w:val="21"/>
                      <w:szCs w:val="21"/>
                    </w:rPr>
                    <w:t>Shatter</w:t>
                  </w:r>
                  <w:proofErr w:type="spellEnd"/>
                  <w:r w:rsidRPr="00A77CE7">
                    <w:rPr>
                      <w:rFonts w:ascii="Verdana" w:hAnsi="Verdana"/>
                      <w:color w:val="333333"/>
                      <w:sz w:val="21"/>
                      <w:szCs w:val="21"/>
                    </w:rPr>
                    <w:t xml:space="preserve"> Me", que debutó en el #2 en el </w:t>
                  </w:r>
                  <w:proofErr w:type="spellStart"/>
                  <w:r w:rsidRPr="00A77CE7">
                    <w:rPr>
                      <w:rFonts w:ascii="Verdana" w:hAnsi="Verdana"/>
                      <w:color w:val="333333"/>
                      <w:sz w:val="21"/>
                      <w:szCs w:val="21"/>
                    </w:rPr>
                    <w:t>Billboard</w:t>
                  </w:r>
                  <w:proofErr w:type="spellEnd"/>
                  <w:r w:rsidRPr="00A77CE7">
                    <w:rPr>
                      <w:rFonts w:ascii="Verdana" w:hAnsi="Verdana"/>
                      <w:color w:val="333333"/>
                      <w:sz w:val="21"/>
                      <w:szCs w:val="21"/>
                    </w:rPr>
                    <w:t xml:space="preserve"> Top 200 chart, y se convirtió en el trabajo más exitoso hasta la fecha. El álbum cuenta con 12 nuevas canciones escritas por </w:t>
                  </w:r>
                  <w:proofErr w:type="spellStart"/>
                  <w:r w:rsidRPr="00A77CE7">
                    <w:rPr>
                      <w:rFonts w:ascii="Verdana" w:hAnsi="Verdana"/>
                      <w:color w:val="333333"/>
                      <w:sz w:val="21"/>
                      <w:szCs w:val="21"/>
                    </w:rPr>
                    <w:t>Lindsey</w:t>
                  </w:r>
                  <w:proofErr w:type="spellEnd"/>
                  <w:r w:rsidRPr="00A77CE7">
                    <w:rPr>
                      <w:rFonts w:ascii="Verdana" w:hAnsi="Verdana"/>
                      <w:color w:val="333333"/>
                      <w:sz w:val="21"/>
                      <w:szCs w:val="21"/>
                    </w:rPr>
                    <w:t xml:space="preserve"> e incluye colaboraciones con el cantante </w:t>
                  </w:r>
                  <w:proofErr w:type="spellStart"/>
                  <w:r w:rsidRPr="00A77CE7">
                    <w:rPr>
                      <w:rFonts w:ascii="Verdana" w:hAnsi="Verdana"/>
                      <w:color w:val="333333"/>
                      <w:sz w:val="21"/>
                      <w:szCs w:val="21"/>
                    </w:rPr>
                    <w:t>Lzzy</w:t>
                  </w:r>
                  <w:proofErr w:type="spellEnd"/>
                  <w:r w:rsidRPr="00A77CE7">
                    <w:rPr>
                      <w:rFonts w:ascii="Verdana" w:hAnsi="Verdana"/>
                      <w:color w:val="333333"/>
                      <w:sz w:val="21"/>
                      <w:szCs w:val="21"/>
                    </w:rPr>
                    <w:t xml:space="preserve"> Hale de la banda ganadora de un </w:t>
                  </w:r>
                  <w:proofErr w:type="spellStart"/>
                  <w:r w:rsidRPr="00A77CE7">
                    <w:rPr>
                      <w:rFonts w:ascii="Verdana" w:hAnsi="Verdana"/>
                      <w:color w:val="333333"/>
                      <w:sz w:val="21"/>
                      <w:szCs w:val="21"/>
                    </w:rPr>
                    <w:t>Grammy</w:t>
                  </w:r>
                  <w:proofErr w:type="spellEnd"/>
                  <w:r w:rsidRPr="00A77CE7">
                    <w:rPr>
                      <w:rFonts w:ascii="Verdana" w:hAnsi="Verdana"/>
                      <w:color w:val="333333"/>
                      <w:sz w:val="21"/>
                      <w:szCs w:val="21"/>
                    </w:rPr>
                    <w:t xml:space="preserve"> </w:t>
                  </w:r>
                  <w:proofErr w:type="spellStart"/>
                  <w:r w:rsidRPr="00A77CE7">
                    <w:rPr>
                      <w:rFonts w:ascii="Verdana" w:hAnsi="Verdana"/>
                      <w:color w:val="333333"/>
                      <w:sz w:val="21"/>
                      <w:szCs w:val="21"/>
                    </w:rPr>
                    <w:t>Halestorm</w:t>
                  </w:r>
                  <w:proofErr w:type="spellEnd"/>
                  <w:r w:rsidRPr="00A77CE7">
                    <w:rPr>
                      <w:rFonts w:ascii="Verdana" w:hAnsi="Verdana"/>
                      <w:color w:val="333333"/>
                      <w:sz w:val="21"/>
                      <w:szCs w:val="21"/>
                    </w:rPr>
                    <w:t xml:space="preserve"> y del subcampeón de “</w:t>
                  </w:r>
                  <w:proofErr w:type="spellStart"/>
                  <w:r w:rsidRPr="00A77CE7">
                    <w:rPr>
                      <w:rFonts w:ascii="Verdana" w:hAnsi="Verdana"/>
                      <w:color w:val="333333"/>
                      <w:sz w:val="21"/>
                      <w:szCs w:val="21"/>
                    </w:rPr>
                    <w:t>The</w:t>
                  </w:r>
                  <w:proofErr w:type="spellEnd"/>
                  <w:r w:rsidRPr="00A77CE7">
                    <w:rPr>
                      <w:rFonts w:ascii="Verdana" w:hAnsi="Verdana"/>
                      <w:color w:val="333333"/>
                      <w:sz w:val="21"/>
                      <w:szCs w:val="21"/>
                    </w:rPr>
                    <w:t xml:space="preserve"> </w:t>
                  </w:r>
                  <w:proofErr w:type="spellStart"/>
                  <w:r w:rsidRPr="00A77CE7">
                    <w:rPr>
                      <w:rFonts w:ascii="Verdana" w:hAnsi="Verdana"/>
                      <w:color w:val="333333"/>
                      <w:sz w:val="21"/>
                      <w:szCs w:val="21"/>
                    </w:rPr>
                    <w:t>Voice</w:t>
                  </w:r>
                  <w:proofErr w:type="spellEnd"/>
                  <w:r w:rsidRPr="00A77CE7">
                    <w:rPr>
                      <w:rFonts w:ascii="Verdana" w:hAnsi="Verdana"/>
                      <w:color w:val="333333"/>
                      <w:sz w:val="21"/>
                      <w:szCs w:val="21"/>
                    </w:rPr>
                    <w:t xml:space="preserve">” </w:t>
                  </w:r>
                  <w:proofErr w:type="spellStart"/>
                  <w:r w:rsidRPr="00A77CE7">
                    <w:rPr>
                      <w:rFonts w:ascii="Verdana" w:hAnsi="Verdana"/>
                      <w:color w:val="333333"/>
                      <w:sz w:val="21"/>
                      <w:szCs w:val="21"/>
                    </w:rPr>
                    <w:t>Dia</w:t>
                  </w:r>
                  <w:proofErr w:type="spellEnd"/>
                  <w:r w:rsidRPr="00A77CE7">
                    <w:rPr>
                      <w:rFonts w:ascii="Verdana" w:hAnsi="Verdana"/>
                      <w:color w:val="333333"/>
                      <w:sz w:val="21"/>
                      <w:szCs w:val="21"/>
                    </w:rPr>
                    <w:t xml:space="preserve"> </w:t>
                  </w:r>
                  <w:proofErr w:type="spellStart"/>
                  <w:r w:rsidRPr="00A77CE7">
                    <w:rPr>
                      <w:rFonts w:ascii="Verdana" w:hAnsi="Verdana"/>
                      <w:color w:val="333333"/>
                      <w:sz w:val="21"/>
                      <w:szCs w:val="21"/>
                    </w:rPr>
                    <w:t>Frampton</w:t>
                  </w:r>
                  <w:proofErr w:type="spellEnd"/>
                  <w:r w:rsidRPr="00A77CE7">
                    <w:rPr>
                      <w:rFonts w:ascii="Verdana" w:hAnsi="Verdana"/>
                      <w:color w:val="333333"/>
                      <w:sz w:val="21"/>
                      <w:szCs w:val="21"/>
                    </w:rPr>
                    <w:t xml:space="preserve"> de </w:t>
                  </w:r>
                  <w:proofErr w:type="spellStart"/>
                  <w:r w:rsidRPr="00A77CE7">
                    <w:rPr>
                      <w:rFonts w:ascii="Verdana" w:hAnsi="Verdana"/>
                      <w:color w:val="333333"/>
                      <w:sz w:val="21"/>
                      <w:szCs w:val="21"/>
                    </w:rPr>
                    <w:t>Meg</w:t>
                  </w:r>
                  <w:proofErr w:type="spellEnd"/>
                  <w:r w:rsidRPr="00A77CE7">
                    <w:rPr>
                      <w:rFonts w:ascii="Verdana" w:hAnsi="Verdana"/>
                      <w:color w:val="333333"/>
                      <w:sz w:val="21"/>
                      <w:szCs w:val="21"/>
                    </w:rPr>
                    <w:t xml:space="preserve"> &amp; </w:t>
                  </w:r>
                  <w:proofErr w:type="spellStart"/>
                  <w:r w:rsidRPr="00A77CE7">
                    <w:rPr>
                      <w:rFonts w:ascii="Verdana" w:hAnsi="Verdana"/>
                      <w:color w:val="333333"/>
                      <w:sz w:val="21"/>
                      <w:szCs w:val="21"/>
                    </w:rPr>
                    <w:t>Dia</w:t>
                  </w:r>
                  <w:proofErr w:type="spellEnd"/>
                  <w:r w:rsidRPr="00A77CE7">
                    <w:rPr>
                      <w:rFonts w:ascii="Verdana" w:hAnsi="Verdana"/>
                      <w:color w:val="333333"/>
                      <w:sz w:val="21"/>
                      <w:szCs w:val="21"/>
                    </w:rPr>
                    <w:t>.</w:t>
                  </w:r>
                </w:p>
                <w:p w:rsidR="00A77CE7" w:rsidRDefault="00A77CE7" w:rsidP="00976F1D">
                  <w:pPr>
                    <w:spacing w:before="72" w:after="192"/>
                    <w:ind w:right="125"/>
                    <w:jc w:val="both"/>
                    <w:rPr>
                      <w:rFonts w:ascii="Verdana" w:hAnsi="Verdana"/>
                      <w:i/>
                      <w:color w:val="333333"/>
                      <w:sz w:val="21"/>
                      <w:szCs w:val="21"/>
                    </w:rPr>
                  </w:pPr>
                  <w:r w:rsidRPr="00976F1D">
                    <w:rPr>
                      <w:rFonts w:ascii="Verdana" w:hAnsi="Verdana"/>
                      <w:b/>
                      <w:i/>
                      <w:color w:val="333333"/>
                      <w:sz w:val="21"/>
                      <w:szCs w:val="21"/>
                    </w:rPr>
                    <w:t xml:space="preserve">"Realmente me fui hasta lo más profundo y dejé mi corazón en </w:t>
                  </w:r>
                  <w:proofErr w:type="spellStart"/>
                  <w:r w:rsidRPr="00976F1D">
                    <w:rPr>
                      <w:rFonts w:ascii="Verdana" w:hAnsi="Verdana"/>
                      <w:b/>
                      <w:i/>
                      <w:color w:val="333333"/>
                      <w:sz w:val="21"/>
                      <w:szCs w:val="21"/>
                    </w:rPr>
                    <w:t>Shatter</w:t>
                  </w:r>
                  <w:proofErr w:type="spellEnd"/>
                  <w:r w:rsidRPr="00976F1D">
                    <w:rPr>
                      <w:rFonts w:ascii="Verdana" w:hAnsi="Verdana"/>
                      <w:b/>
                      <w:i/>
                      <w:color w:val="333333"/>
                      <w:sz w:val="21"/>
                      <w:szCs w:val="21"/>
                    </w:rPr>
                    <w:t xml:space="preserve"> Me", dijo </w:t>
                  </w:r>
                  <w:proofErr w:type="spellStart"/>
                  <w:r w:rsidRPr="00976F1D">
                    <w:rPr>
                      <w:rFonts w:ascii="Verdana" w:hAnsi="Verdana"/>
                      <w:b/>
                      <w:i/>
                      <w:color w:val="333333"/>
                      <w:sz w:val="21"/>
                      <w:szCs w:val="21"/>
                    </w:rPr>
                    <w:t>Lindsey</w:t>
                  </w:r>
                  <w:proofErr w:type="spellEnd"/>
                  <w:r w:rsidRPr="00976F1D">
                    <w:rPr>
                      <w:rFonts w:ascii="Verdana" w:hAnsi="Verdana"/>
                      <w:b/>
                      <w:i/>
                      <w:color w:val="333333"/>
                      <w:sz w:val="21"/>
                      <w:szCs w:val="21"/>
                    </w:rPr>
                    <w:t>. "Todo, desde el arte de tapa hasta la música lleva un mensaje coherente que espero logre inspirar a otros a llevar sus propios límites más allá.”.</w:t>
                  </w:r>
                </w:p>
                <w:p w:rsidR="00A77CE7" w:rsidRPr="00A77CE7" w:rsidRDefault="00A77CE7" w:rsidP="00976F1D">
                  <w:pPr>
                    <w:spacing w:before="72" w:after="192"/>
                    <w:ind w:right="125"/>
                    <w:jc w:val="both"/>
                    <w:rPr>
                      <w:rFonts w:ascii="Verdana" w:hAnsi="Verdana"/>
                      <w:color w:val="333333"/>
                      <w:sz w:val="21"/>
                      <w:szCs w:val="21"/>
                    </w:rPr>
                  </w:pPr>
                  <w:r w:rsidRPr="00A77CE7">
                    <w:rPr>
                      <w:rFonts w:ascii="Verdana" w:hAnsi="Verdana"/>
                      <w:color w:val="333333"/>
                      <w:sz w:val="21"/>
                      <w:szCs w:val="21"/>
                    </w:rPr>
                    <w:t xml:space="preserve">Es difícil creer que </w:t>
                  </w:r>
                  <w:proofErr w:type="spellStart"/>
                  <w:r w:rsidRPr="00A77CE7">
                    <w:rPr>
                      <w:rFonts w:ascii="Verdana" w:hAnsi="Verdana"/>
                      <w:color w:val="333333"/>
                      <w:sz w:val="21"/>
                      <w:szCs w:val="21"/>
                    </w:rPr>
                    <w:t>Piers</w:t>
                  </w:r>
                  <w:proofErr w:type="spellEnd"/>
                  <w:r w:rsidRPr="00A77CE7">
                    <w:rPr>
                      <w:rFonts w:ascii="Verdana" w:hAnsi="Verdana"/>
                      <w:color w:val="333333"/>
                      <w:sz w:val="21"/>
                      <w:szCs w:val="21"/>
                    </w:rPr>
                    <w:t xml:space="preserve"> Morgan le dijo a </w:t>
                  </w:r>
                  <w:proofErr w:type="spellStart"/>
                  <w:r w:rsidRPr="00A77CE7">
                    <w:rPr>
                      <w:rFonts w:ascii="Verdana" w:hAnsi="Verdana"/>
                      <w:color w:val="333333"/>
                      <w:sz w:val="21"/>
                      <w:szCs w:val="21"/>
                    </w:rPr>
                    <w:t>Lindsey</w:t>
                  </w:r>
                  <w:proofErr w:type="spellEnd"/>
                  <w:r w:rsidRPr="00A77CE7">
                    <w:rPr>
                      <w:rFonts w:ascii="Verdana" w:hAnsi="Verdana"/>
                      <w:color w:val="333333"/>
                      <w:sz w:val="21"/>
                      <w:szCs w:val="21"/>
                    </w:rPr>
                    <w:t xml:space="preserve"> Stirling que el mundo no tenía lugar para una violinista </w:t>
                  </w:r>
                  <w:proofErr w:type="spellStart"/>
                  <w:r w:rsidRPr="00A77CE7">
                    <w:rPr>
                      <w:rFonts w:ascii="Verdana" w:hAnsi="Verdana"/>
                      <w:color w:val="333333"/>
                      <w:sz w:val="21"/>
                      <w:szCs w:val="21"/>
                    </w:rPr>
                    <w:t>dubstep</w:t>
                  </w:r>
                  <w:proofErr w:type="spellEnd"/>
                  <w:r w:rsidRPr="00A77CE7">
                    <w:rPr>
                      <w:rFonts w:ascii="Verdana" w:hAnsi="Verdana"/>
                      <w:color w:val="333333"/>
                      <w:sz w:val="21"/>
                      <w:szCs w:val="21"/>
                    </w:rPr>
                    <w:t xml:space="preserve"> que baile. Pero ser votado fuera de la versión 2010 de “</w:t>
                  </w:r>
                  <w:proofErr w:type="spellStart"/>
                  <w:r w:rsidRPr="00A77CE7">
                    <w:rPr>
                      <w:rFonts w:ascii="Verdana" w:hAnsi="Verdana"/>
                      <w:color w:val="333333"/>
                      <w:sz w:val="21"/>
                      <w:szCs w:val="21"/>
                    </w:rPr>
                    <w:t>America´s</w:t>
                  </w:r>
                  <w:proofErr w:type="spellEnd"/>
                  <w:r w:rsidRPr="00A77CE7">
                    <w:rPr>
                      <w:rFonts w:ascii="Verdana" w:hAnsi="Verdana"/>
                      <w:color w:val="333333"/>
                      <w:sz w:val="21"/>
                      <w:szCs w:val="21"/>
                    </w:rPr>
                    <w:t xml:space="preserve"> </w:t>
                  </w:r>
                  <w:proofErr w:type="spellStart"/>
                  <w:r w:rsidRPr="00A77CE7">
                    <w:rPr>
                      <w:rFonts w:ascii="Verdana" w:hAnsi="Verdana"/>
                      <w:color w:val="333333"/>
                      <w:sz w:val="21"/>
                      <w:szCs w:val="21"/>
                    </w:rPr>
                    <w:t>Got</w:t>
                  </w:r>
                  <w:proofErr w:type="spellEnd"/>
                  <w:r w:rsidRPr="00A77CE7">
                    <w:rPr>
                      <w:rFonts w:ascii="Verdana" w:hAnsi="Verdana"/>
                      <w:color w:val="333333"/>
                      <w:sz w:val="21"/>
                      <w:szCs w:val="21"/>
                    </w:rPr>
                    <w:t xml:space="preserve"> </w:t>
                  </w:r>
                  <w:proofErr w:type="spellStart"/>
                  <w:r w:rsidRPr="00A77CE7">
                    <w:rPr>
                      <w:rFonts w:ascii="Verdana" w:hAnsi="Verdana"/>
                      <w:color w:val="333333"/>
                      <w:sz w:val="21"/>
                      <w:szCs w:val="21"/>
                    </w:rPr>
                    <w:t>Talent</w:t>
                  </w:r>
                  <w:proofErr w:type="spellEnd"/>
                  <w:r w:rsidRPr="00A77CE7">
                    <w:rPr>
                      <w:rFonts w:ascii="Verdana" w:hAnsi="Verdana"/>
                      <w:color w:val="333333"/>
                      <w:sz w:val="21"/>
                      <w:szCs w:val="21"/>
                    </w:rPr>
                    <w:t xml:space="preserve">" en los cuartos de final resultó ser lo mejor que le ha pasado a ella. El rechazo simplemente reforzó la determinación de Stirling a ser ella misma. "Las mismas razones que me dijeron que no iba a tener éxito son las razones por las que viajan cientos de kilómetros para verme ahora", dice riendo. "Debido a que es diferente. Porque es algo que no has visto antes…”. Desde que dejo el programa de TV, </w:t>
                  </w:r>
                  <w:proofErr w:type="spellStart"/>
                  <w:r w:rsidRPr="00A77CE7">
                    <w:rPr>
                      <w:rFonts w:ascii="Verdana" w:hAnsi="Verdana"/>
                      <w:color w:val="333333"/>
                      <w:sz w:val="21"/>
                      <w:szCs w:val="21"/>
                    </w:rPr>
                    <w:t>Lindsey</w:t>
                  </w:r>
                  <w:proofErr w:type="spellEnd"/>
                  <w:r w:rsidRPr="00A77CE7">
                    <w:rPr>
                      <w:rFonts w:ascii="Verdana" w:hAnsi="Verdana"/>
                      <w:color w:val="333333"/>
                      <w:sz w:val="21"/>
                      <w:szCs w:val="21"/>
                    </w:rPr>
                    <w:t xml:space="preserve"> ha florecido como artista.</w:t>
                  </w:r>
                </w:p>
                <w:p w:rsidR="00976F1D" w:rsidRDefault="00A77CE7" w:rsidP="00976F1D">
                  <w:pPr>
                    <w:spacing w:before="72" w:after="192"/>
                    <w:ind w:right="125"/>
                    <w:jc w:val="both"/>
                    <w:rPr>
                      <w:rFonts w:ascii="Verdana" w:hAnsi="Verdana"/>
                      <w:color w:val="333333"/>
                      <w:sz w:val="21"/>
                      <w:szCs w:val="21"/>
                    </w:rPr>
                  </w:pPr>
                  <w:r w:rsidRPr="00A77CE7">
                    <w:rPr>
                      <w:rFonts w:ascii="Verdana" w:hAnsi="Verdana"/>
                      <w:color w:val="333333"/>
                      <w:sz w:val="21"/>
                      <w:szCs w:val="21"/>
                    </w:rPr>
                    <w:t xml:space="preserve">Criada en una comunidad mormona en Arizona, </w:t>
                  </w:r>
                  <w:proofErr w:type="spellStart"/>
                  <w:r w:rsidRPr="00A77CE7">
                    <w:rPr>
                      <w:rFonts w:ascii="Verdana" w:hAnsi="Verdana"/>
                      <w:color w:val="333333"/>
                      <w:sz w:val="21"/>
                      <w:szCs w:val="21"/>
                    </w:rPr>
                    <w:t>Lindsey</w:t>
                  </w:r>
                  <w:proofErr w:type="spellEnd"/>
                  <w:r w:rsidRPr="00A77CE7">
                    <w:rPr>
                      <w:rFonts w:ascii="Verdana" w:hAnsi="Verdana"/>
                      <w:color w:val="333333"/>
                      <w:sz w:val="21"/>
                      <w:szCs w:val="21"/>
                    </w:rPr>
                    <w:t xml:space="preserve"> estudió música </w:t>
                  </w:r>
                </w:p>
                <w:p w:rsidR="00A77CE7" w:rsidRDefault="00A77CE7" w:rsidP="00976F1D">
                  <w:pPr>
                    <w:spacing w:before="72" w:after="192"/>
                    <w:ind w:right="125"/>
                    <w:jc w:val="both"/>
                    <w:rPr>
                      <w:rFonts w:ascii="Verdana" w:hAnsi="Verdana"/>
                      <w:color w:val="333333"/>
                      <w:sz w:val="21"/>
                      <w:szCs w:val="21"/>
                    </w:rPr>
                  </w:pPr>
                  <w:r w:rsidRPr="00A77CE7">
                    <w:rPr>
                      <w:rFonts w:ascii="Verdana" w:hAnsi="Verdana"/>
                      <w:color w:val="333333"/>
                      <w:sz w:val="21"/>
                      <w:szCs w:val="21"/>
                    </w:rPr>
                    <w:t xml:space="preserve">clásica rigurosamente en su adolescencia. El amor de </w:t>
                  </w:r>
                  <w:proofErr w:type="spellStart"/>
                  <w:r w:rsidRPr="00A77CE7">
                    <w:rPr>
                      <w:rFonts w:ascii="Verdana" w:hAnsi="Verdana"/>
                      <w:color w:val="333333"/>
                      <w:sz w:val="21"/>
                      <w:szCs w:val="21"/>
                    </w:rPr>
                    <w:t>Lindsey</w:t>
                  </w:r>
                  <w:proofErr w:type="spellEnd"/>
                  <w:r w:rsidRPr="00A77CE7">
                    <w:rPr>
                      <w:rFonts w:ascii="Verdana" w:hAnsi="Verdana"/>
                      <w:color w:val="333333"/>
                      <w:sz w:val="21"/>
                      <w:szCs w:val="21"/>
                    </w:rPr>
                    <w:t xml:space="preserve"> con el violín se fortaleció, y se convirtió en una ayuda durante su lucha con un trastorno alimenticio durante su edad adulta temprana. A través de esta pasión, </w:t>
                  </w:r>
                  <w:proofErr w:type="spellStart"/>
                  <w:r w:rsidRPr="00A77CE7">
                    <w:rPr>
                      <w:rFonts w:ascii="Verdana" w:hAnsi="Verdana"/>
                      <w:color w:val="333333"/>
                      <w:sz w:val="21"/>
                      <w:szCs w:val="21"/>
                    </w:rPr>
                    <w:t>Lindsey</w:t>
                  </w:r>
                  <w:proofErr w:type="spellEnd"/>
                  <w:r w:rsidRPr="00A77CE7">
                    <w:rPr>
                      <w:rFonts w:ascii="Verdana" w:hAnsi="Verdana"/>
                      <w:color w:val="333333"/>
                      <w:sz w:val="21"/>
                      <w:szCs w:val="21"/>
                    </w:rPr>
                    <w:t xml:space="preserve"> </w:t>
                  </w:r>
                  <w:r w:rsidRPr="00A77CE7">
                    <w:rPr>
                      <w:rFonts w:ascii="Verdana" w:hAnsi="Verdana"/>
                      <w:color w:val="333333"/>
                      <w:sz w:val="21"/>
                      <w:szCs w:val="21"/>
                    </w:rPr>
                    <w:lastRenderedPageBreak/>
                    <w:t>ha creado un nuevo mundo musical, donde el romance de la música folk celta se encuentran con la energía contagiosa de la danza y la música electrónica.</w:t>
                  </w:r>
                </w:p>
                <w:p w:rsidR="00A77CE7" w:rsidRDefault="00A77CE7" w:rsidP="00976F1D">
                  <w:pPr>
                    <w:spacing w:before="72" w:after="192"/>
                    <w:ind w:right="125"/>
                    <w:jc w:val="both"/>
                    <w:rPr>
                      <w:rFonts w:ascii="Verdana" w:hAnsi="Verdana"/>
                      <w:color w:val="333333"/>
                      <w:sz w:val="21"/>
                      <w:szCs w:val="21"/>
                    </w:rPr>
                  </w:pPr>
                  <w:r w:rsidRPr="00A77CE7">
                    <w:rPr>
                      <w:rFonts w:ascii="Verdana" w:hAnsi="Verdana"/>
                      <w:color w:val="333333"/>
                      <w:sz w:val="21"/>
                      <w:szCs w:val="21"/>
                    </w:rPr>
                    <w:t>En el escenario, Stirling se mueve con la gracia de una bailarina, pero lleva a la multitud a un frenesí, dejando caer el ritmo como un hada de la música rave. Stirling es el modelo de una moderna artista independiente, con una relación simbiótica con sus fans. Ella es conocida por tomar "peticiones" y ha grabado versiones únicas de los temas de "El Fantasma de la Opera" y “</w:t>
                  </w:r>
                  <w:proofErr w:type="spellStart"/>
                  <w:r w:rsidRPr="00A77CE7">
                    <w:rPr>
                      <w:rFonts w:ascii="Verdana" w:hAnsi="Verdana"/>
                      <w:color w:val="333333"/>
                      <w:sz w:val="21"/>
                      <w:szCs w:val="21"/>
                    </w:rPr>
                    <w:t>Game</w:t>
                  </w:r>
                  <w:proofErr w:type="spellEnd"/>
                  <w:r w:rsidRPr="00A77CE7">
                    <w:rPr>
                      <w:rFonts w:ascii="Verdana" w:hAnsi="Verdana"/>
                      <w:color w:val="333333"/>
                      <w:sz w:val="21"/>
                      <w:szCs w:val="21"/>
                    </w:rPr>
                    <w:t xml:space="preserve"> of </w:t>
                  </w:r>
                  <w:proofErr w:type="spellStart"/>
                  <w:r w:rsidRPr="00A77CE7">
                    <w:rPr>
                      <w:rFonts w:ascii="Verdana" w:hAnsi="Verdana"/>
                      <w:color w:val="333333"/>
                      <w:sz w:val="21"/>
                      <w:szCs w:val="21"/>
                    </w:rPr>
                    <w:t>Thrones</w:t>
                  </w:r>
                  <w:proofErr w:type="spellEnd"/>
                  <w:r w:rsidRPr="00A77CE7">
                    <w:rPr>
                      <w:rFonts w:ascii="Verdana" w:hAnsi="Verdana"/>
                      <w:color w:val="333333"/>
                      <w:sz w:val="21"/>
                      <w:szCs w:val="21"/>
                    </w:rPr>
                    <w:t>", los videojuegos "</w:t>
                  </w:r>
                  <w:proofErr w:type="spellStart"/>
                  <w:r w:rsidRPr="00A77CE7">
                    <w:rPr>
                      <w:rFonts w:ascii="Verdana" w:hAnsi="Verdana"/>
                      <w:color w:val="333333"/>
                      <w:sz w:val="21"/>
                      <w:szCs w:val="21"/>
                    </w:rPr>
                    <w:t>Zelda</w:t>
                  </w:r>
                  <w:proofErr w:type="spellEnd"/>
                  <w:r w:rsidRPr="00A77CE7">
                    <w:rPr>
                      <w:rFonts w:ascii="Verdana" w:hAnsi="Verdana"/>
                      <w:color w:val="333333"/>
                      <w:sz w:val="21"/>
                      <w:szCs w:val="21"/>
                    </w:rPr>
                    <w:t>", "</w:t>
                  </w:r>
                  <w:proofErr w:type="spellStart"/>
                  <w:r w:rsidRPr="00A77CE7">
                    <w:rPr>
                      <w:rFonts w:ascii="Verdana" w:hAnsi="Verdana"/>
                      <w:color w:val="333333"/>
                      <w:sz w:val="21"/>
                      <w:szCs w:val="21"/>
                    </w:rPr>
                    <w:t>Pokemon</w:t>
                  </w:r>
                  <w:proofErr w:type="spellEnd"/>
                  <w:r w:rsidRPr="00A77CE7">
                    <w:rPr>
                      <w:rFonts w:ascii="Verdana" w:hAnsi="Verdana"/>
                      <w:color w:val="333333"/>
                      <w:sz w:val="21"/>
                      <w:szCs w:val="21"/>
                    </w:rPr>
                    <w:t>" y "</w:t>
                  </w:r>
                  <w:proofErr w:type="spellStart"/>
                  <w:r w:rsidRPr="00A77CE7">
                    <w:rPr>
                      <w:rFonts w:ascii="Verdana" w:hAnsi="Verdana"/>
                      <w:color w:val="333333"/>
                      <w:sz w:val="21"/>
                      <w:szCs w:val="21"/>
                    </w:rPr>
                    <w:t>Skyrim</w:t>
                  </w:r>
                  <w:proofErr w:type="spellEnd"/>
                  <w:r w:rsidRPr="00A77CE7">
                    <w:rPr>
                      <w:rFonts w:ascii="Verdana" w:hAnsi="Verdana"/>
                      <w:color w:val="333333"/>
                      <w:sz w:val="21"/>
                      <w:szCs w:val="21"/>
                    </w:rPr>
                    <w:t xml:space="preserve">", así como canciones pop de Michael Jackson y </w:t>
                  </w:r>
                  <w:proofErr w:type="spellStart"/>
                  <w:r w:rsidRPr="00A77CE7">
                    <w:rPr>
                      <w:rFonts w:ascii="Verdana" w:hAnsi="Verdana"/>
                      <w:color w:val="333333"/>
                      <w:sz w:val="21"/>
                      <w:szCs w:val="21"/>
                    </w:rPr>
                    <w:t>Rihanna</w:t>
                  </w:r>
                  <w:proofErr w:type="spellEnd"/>
                  <w:r w:rsidRPr="00A77CE7">
                    <w:rPr>
                      <w:rFonts w:ascii="Verdana" w:hAnsi="Verdana"/>
                      <w:color w:val="333333"/>
                      <w:sz w:val="21"/>
                      <w:szCs w:val="21"/>
                    </w:rPr>
                    <w:t xml:space="preserve">; Ella sube todos los archivos a </w:t>
                  </w:r>
                  <w:proofErr w:type="spellStart"/>
                  <w:r w:rsidRPr="00A77CE7">
                    <w:rPr>
                      <w:rFonts w:ascii="Verdana" w:hAnsi="Verdana"/>
                      <w:color w:val="333333"/>
                      <w:sz w:val="21"/>
                      <w:szCs w:val="21"/>
                    </w:rPr>
                    <w:t>Lindseystomp</w:t>
                  </w:r>
                  <w:proofErr w:type="spellEnd"/>
                  <w:r w:rsidRPr="00A77CE7">
                    <w:rPr>
                      <w:rFonts w:ascii="Verdana" w:hAnsi="Verdana"/>
                      <w:color w:val="333333"/>
                      <w:sz w:val="21"/>
                      <w:szCs w:val="21"/>
                    </w:rPr>
                    <w:t xml:space="preserve">, un canal de </w:t>
                  </w:r>
                  <w:proofErr w:type="spellStart"/>
                  <w:r w:rsidRPr="00A77CE7">
                    <w:rPr>
                      <w:rFonts w:ascii="Verdana" w:hAnsi="Verdana"/>
                      <w:color w:val="333333"/>
                      <w:sz w:val="21"/>
                      <w:szCs w:val="21"/>
                    </w:rPr>
                    <w:t>YouTube</w:t>
                  </w:r>
                  <w:proofErr w:type="spellEnd"/>
                  <w:r w:rsidRPr="00A77CE7">
                    <w:rPr>
                      <w:rFonts w:ascii="Verdana" w:hAnsi="Verdana"/>
                      <w:color w:val="333333"/>
                      <w:sz w:val="21"/>
                      <w:szCs w:val="21"/>
                    </w:rPr>
                    <w:t xml:space="preserve"> secundario con videos musicales y cortos de comedia, muchos de ellos con su alter-ego - una '</w:t>
                  </w:r>
                  <w:proofErr w:type="spellStart"/>
                  <w:r w:rsidRPr="00A77CE7">
                    <w:rPr>
                      <w:rFonts w:ascii="Verdana" w:hAnsi="Verdana"/>
                      <w:color w:val="333333"/>
                      <w:sz w:val="21"/>
                      <w:szCs w:val="21"/>
                    </w:rPr>
                    <w:t>superfan</w:t>
                  </w:r>
                  <w:proofErr w:type="spellEnd"/>
                  <w:r w:rsidRPr="00A77CE7">
                    <w:rPr>
                      <w:rFonts w:ascii="Verdana" w:hAnsi="Verdana"/>
                      <w:color w:val="333333"/>
                      <w:sz w:val="21"/>
                      <w:szCs w:val="21"/>
                    </w:rPr>
                    <w:t xml:space="preserve">' llamada </w:t>
                  </w:r>
                  <w:proofErr w:type="spellStart"/>
                  <w:r w:rsidRPr="00A77CE7">
                    <w:rPr>
                      <w:rFonts w:ascii="Verdana" w:hAnsi="Verdana"/>
                      <w:color w:val="333333"/>
                      <w:sz w:val="21"/>
                      <w:szCs w:val="21"/>
                    </w:rPr>
                    <w:t>Phelba</w:t>
                  </w:r>
                  <w:proofErr w:type="spellEnd"/>
                  <w:r w:rsidRPr="00A77CE7">
                    <w:rPr>
                      <w:rFonts w:ascii="Verdana" w:hAnsi="Verdana"/>
                      <w:color w:val="333333"/>
                      <w:sz w:val="21"/>
                      <w:szCs w:val="21"/>
                    </w:rPr>
                    <w:t>.</w:t>
                  </w:r>
                </w:p>
                <w:p w:rsidR="00A77CE7" w:rsidRPr="00A77CE7" w:rsidRDefault="00A77CE7" w:rsidP="00976F1D">
                  <w:pPr>
                    <w:spacing w:before="72" w:after="192"/>
                    <w:ind w:right="125"/>
                    <w:jc w:val="both"/>
                    <w:rPr>
                      <w:rFonts w:ascii="Verdana" w:hAnsi="Verdana"/>
                      <w:color w:val="333333"/>
                      <w:sz w:val="21"/>
                      <w:szCs w:val="21"/>
                    </w:rPr>
                  </w:pPr>
                  <w:r w:rsidRPr="00A77CE7">
                    <w:rPr>
                      <w:rFonts w:ascii="Verdana" w:hAnsi="Verdana"/>
                      <w:color w:val="333333"/>
                      <w:sz w:val="21"/>
                      <w:szCs w:val="21"/>
                    </w:rPr>
                    <w:t>Una oradora motivacional en su tiempo libre, Stirling utiliza su propia historia para mostrar a los adolescentes que tienen que tener confianza en lo que nos hace únicos… y luego esperar a que el mundo se entere.</w:t>
                  </w:r>
                </w:p>
                <w:p w:rsidR="00182453" w:rsidRPr="001C365A" w:rsidRDefault="001C365A" w:rsidP="00182453">
                  <w:pPr>
                    <w:spacing w:line="270" w:lineRule="atLeast"/>
                    <w:jc w:val="center"/>
                    <w:rPr>
                      <w:sz w:val="24"/>
                      <w:szCs w:val="24"/>
                    </w:rPr>
                  </w:pPr>
                  <w:r>
                    <w:rPr>
                      <w:rFonts w:ascii="Verdana" w:hAnsi="Verdana"/>
                      <w:b/>
                      <w:bCs/>
                      <w:color w:val="AC193D"/>
                      <w:sz w:val="21"/>
                      <w:szCs w:val="21"/>
                    </w:rPr>
                    <w:br/>
                  </w:r>
                  <w:r w:rsidR="00182453" w:rsidRPr="00182453">
                    <w:rPr>
                      <w:rFonts w:ascii="Verdana" w:hAnsi="Verdana"/>
                      <w:b/>
                      <w:bCs/>
                      <w:color w:val="AC193D"/>
                      <w:sz w:val="21"/>
                      <w:szCs w:val="21"/>
                    </w:rPr>
                    <w:t>DESCARGAR FOTOS:</w:t>
                  </w:r>
                  <w:r>
                    <w:rPr>
                      <w:rFonts w:ascii="Verdana" w:hAnsi="Verdana"/>
                      <w:b/>
                      <w:bCs/>
                      <w:color w:val="AC193D"/>
                      <w:sz w:val="21"/>
                      <w:szCs w:val="21"/>
                    </w:rPr>
                    <w:t xml:space="preserve"> </w:t>
                  </w:r>
                  <w:hyperlink r:id="rId14" w:history="1">
                    <w:r w:rsidRPr="001C365A">
                      <w:rPr>
                        <w:rStyle w:val="Hipervnculo"/>
                        <w:sz w:val="24"/>
                        <w:szCs w:val="24"/>
                      </w:rPr>
                      <w:t>http://www.lindseystirling.com/photos/</w:t>
                    </w:r>
                  </w:hyperlink>
                </w:p>
                <w:p w:rsidR="007F70BB" w:rsidRPr="00182453" w:rsidRDefault="007F70BB" w:rsidP="007F70BB">
                  <w:pPr>
                    <w:pStyle w:val="Sinespaciado"/>
                    <w:ind w:left="-300" w:right="-442"/>
                    <w:rPr>
                      <w:rFonts w:ascii="Arial" w:hAnsi="Arial" w:cs="Arial"/>
                      <w:color w:val="2A2A2A"/>
                      <w:sz w:val="24"/>
                      <w:szCs w:val="24"/>
                      <w:lang w:eastAsia="es-AR"/>
                    </w:rPr>
                  </w:pPr>
                </w:p>
                <w:tbl>
                  <w:tblPr>
                    <w:tblW w:w="5000" w:type="pct"/>
                    <w:tblCellSpacing w:w="0" w:type="dxa"/>
                    <w:tblLayout w:type="fixed"/>
                    <w:tblCellMar>
                      <w:left w:w="0" w:type="dxa"/>
                      <w:right w:w="0" w:type="dxa"/>
                    </w:tblCellMar>
                    <w:tblLook w:val="04A0"/>
                  </w:tblPr>
                  <w:tblGrid>
                    <w:gridCol w:w="8472"/>
                  </w:tblGrid>
                  <w:tr w:rsidR="001C365A" w:rsidTr="001C365A">
                    <w:trPr>
                      <w:tblCellSpacing w:w="0" w:type="dxa"/>
                    </w:trPr>
                    <w:tc>
                      <w:tcPr>
                        <w:tcW w:w="8472" w:type="dxa"/>
                        <w:hideMark/>
                      </w:tcPr>
                      <w:p w:rsidR="001C365A" w:rsidRDefault="001C365A">
                        <w:pPr>
                          <w:rPr>
                            <w:sz w:val="24"/>
                            <w:szCs w:val="24"/>
                          </w:rPr>
                        </w:pPr>
                      </w:p>
                    </w:tc>
                  </w:tr>
                  <w:tr w:rsidR="001C365A" w:rsidTr="001C365A">
                    <w:trPr>
                      <w:tblCellSpacing w:w="0" w:type="dxa"/>
                    </w:trPr>
                    <w:tc>
                      <w:tcPr>
                        <w:tcW w:w="8472" w:type="dxa"/>
                        <w:hideMark/>
                      </w:tcPr>
                      <w:tbl>
                        <w:tblPr>
                          <w:tblW w:w="9608" w:type="dxa"/>
                          <w:tblCellSpacing w:w="0" w:type="dxa"/>
                          <w:tblLayout w:type="fixed"/>
                          <w:tblCellMar>
                            <w:left w:w="0" w:type="dxa"/>
                            <w:right w:w="0" w:type="dxa"/>
                          </w:tblCellMar>
                          <w:tblLook w:val="04A0"/>
                        </w:tblPr>
                        <w:tblGrid>
                          <w:gridCol w:w="159"/>
                          <w:gridCol w:w="675"/>
                          <w:gridCol w:w="4536"/>
                          <w:gridCol w:w="2694"/>
                          <w:gridCol w:w="430"/>
                          <w:gridCol w:w="1114"/>
                        </w:tblGrid>
                        <w:tr w:rsidR="001C365A" w:rsidTr="001C365A">
                          <w:trPr>
                            <w:trHeight w:val="609"/>
                            <w:tblCellSpacing w:w="0" w:type="dxa"/>
                          </w:trPr>
                          <w:tc>
                            <w:tcPr>
                              <w:tcW w:w="159" w:type="dxa"/>
                              <w:shd w:val="clear" w:color="auto" w:fill="8D0010"/>
                              <w:hideMark/>
                            </w:tcPr>
                            <w:p w:rsidR="001C365A" w:rsidRDefault="001C365A">
                              <w:pPr>
                                <w:rPr>
                                  <w:sz w:val="24"/>
                                  <w:szCs w:val="24"/>
                                </w:rPr>
                              </w:pPr>
                              <w:r>
                                <w:rPr>
                                  <w:noProof/>
                                  <w:lang w:eastAsia="es-AR"/>
                                </w:rPr>
                                <w:drawing>
                                  <wp:inline distT="0" distB="0" distL="0" distR="0">
                                    <wp:extent cx="133350" cy="476250"/>
                                    <wp:effectExtent l="0" t="0" r="0" b="0"/>
                                    <wp:docPr id="122" name="Imagen 7" descr="http://joison.com.ar/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joison.com.ar/img/espacio.gif"/>
                                            <pic:cNvPicPr>
                                              <a:picLocks noChangeAspect="1" noChangeArrowheads="1"/>
                                            </pic:cNvPicPr>
                                          </pic:nvPicPr>
                                          <pic:blipFill>
                                            <a:blip r:embed="rId9"/>
                                            <a:srcRect/>
                                            <a:stretch>
                                              <a:fillRect/>
                                            </a:stretch>
                                          </pic:blipFill>
                                          <pic:spPr bwMode="auto">
                                            <a:xfrm>
                                              <a:off x="0" y="0"/>
                                              <a:ext cx="133350" cy="476250"/>
                                            </a:xfrm>
                                            <a:prstGeom prst="rect">
                                              <a:avLst/>
                                            </a:prstGeom>
                                            <a:noFill/>
                                            <a:ln w="9525">
                                              <a:noFill/>
                                              <a:miter lim="800000"/>
                                              <a:headEnd/>
                                              <a:tailEnd/>
                                            </a:ln>
                                          </pic:spPr>
                                        </pic:pic>
                                      </a:graphicData>
                                    </a:graphic>
                                  </wp:inline>
                                </w:drawing>
                              </w:r>
                            </w:p>
                          </w:tc>
                          <w:tc>
                            <w:tcPr>
                              <w:tcW w:w="9449" w:type="dxa"/>
                              <w:gridSpan w:val="5"/>
                              <w:shd w:val="clear" w:color="auto" w:fill="8D0010"/>
                              <w:vAlign w:val="center"/>
                              <w:hideMark/>
                            </w:tcPr>
                            <w:p w:rsidR="001C365A" w:rsidRPr="001C365A" w:rsidRDefault="001C365A" w:rsidP="001C365A">
                              <w:pPr>
                                <w:rPr>
                                  <w:b/>
                                  <w:sz w:val="26"/>
                                  <w:szCs w:val="26"/>
                                </w:rPr>
                              </w:pPr>
                              <w:r w:rsidRPr="001C365A">
                                <w:rPr>
                                  <w:b/>
                                  <w:sz w:val="26"/>
                                  <w:szCs w:val="26"/>
                                </w:rPr>
                                <w:t>MATERIAL PARA DESCARGAR:</w:t>
                              </w:r>
                            </w:p>
                          </w:tc>
                        </w:tr>
                        <w:tr w:rsidR="001C365A" w:rsidTr="001C365A">
                          <w:trPr>
                            <w:tblCellSpacing w:w="0" w:type="dxa"/>
                          </w:trPr>
                          <w:tc>
                            <w:tcPr>
                              <w:tcW w:w="9608" w:type="dxa"/>
                              <w:gridSpan w:val="6"/>
                              <w:hideMark/>
                            </w:tcPr>
                            <w:p w:rsidR="001C365A" w:rsidRDefault="001C365A">
                              <w:pPr>
                                <w:rPr>
                                  <w:sz w:val="24"/>
                                  <w:szCs w:val="24"/>
                                </w:rPr>
                              </w:pPr>
                            </w:p>
                          </w:tc>
                        </w:tr>
                        <w:tr w:rsidR="001C365A" w:rsidTr="001C365A">
                          <w:trPr>
                            <w:gridAfter w:val="1"/>
                            <w:wAfter w:w="1114" w:type="dxa"/>
                            <w:tblCellSpacing w:w="0" w:type="dxa"/>
                          </w:trPr>
                          <w:tc>
                            <w:tcPr>
                              <w:tcW w:w="159" w:type="dxa"/>
                              <w:shd w:val="clear" w:color="auto" w:fill="F2F2F2"/>
                              <w:vAlign w:val="center"/>
                              <w:hideMark/>
                            </w:tcPr>
                            <w:p w:rsidR="001C365A" w:rsidRDefault="001C365A">
                              <w:pPr>
                                <w:rPr>
                                  <w:sz w:val="24"/>
                                  <w:szCs w:val="24"/>
                                </w:rPr>
                              </w:pPr>
                              <w:r>
                                <w:rPr>
                                  <w:noProof/>
                                  <w:lang w:eastAsia="es-AR"/>
                                </w:rPr>
                                <w:drawing>
                                  <wp:inline distT="0" distB="0" distL="0" distR="0">
                                    <wp:extent cx="133350" cy="381000"/>
                                    <wp:effectExtent l="0" t="0" r="0" b="0"/>
                                    <wp:docPr id="120" name="Imagen 9" descr="http://joison.com.ar/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joison.com.ar/img/espacio.gif"/>
                                            <pic:cNvPicPr>
                                              <a:picLocks noChangeAspect="1" noChangeArrowheads="1"/>
                                            </pic:cNvPicPr>
                                          </pic:nvPicPr>
                                          <pic:blipFill>
                                            <a:blip r:embed="rId9"/>
                                            <a:srcRect/>
                                            <a:stretch>
                                              <a:fillRect/>
                                            </a:stretch>
                                          </pic:blipFill>
                                          <pic:spPr bwMode="auto">
                                            <a:xfrm>
                                              <a:off x="0" y="0"/>
                                              <a:ext cx="133350" cy="381000"/>
                                            </a:xfrm>
                                            <a:prstGeom prst="rect">
                                              <a:avLst/>
                                            </a:prstGeom>
                                            <a:noFill/>
                                            <a:ln w="9525">
                                              <a:noFill/>
                                              <a:miter lim="800000"/>
                                              <a:headEnd/>
                                              <a:tailEnd/>
                                            </a:ln>
                                          </pic:spPr>
                                        </pic:pic>
                                      </a:graphicData>
                                    </a:graphic>
                                  </wp:inline>
                                </w:drawing>
                              </w:r>
                            </w:p>
                          </w:tc>
                          <w:tc>
                            <w:tcPr>
                              <w:tcW w:w="675" w:type="dxa"/>
                              <w:shd w:val="clear" w:color="auto" w:fill="F2F2F2"/>
                              <w:vAlign w:val="center"/>
                              <w:hideMark/>
                            </w:tcPr>
                            <w:p w:rsidR="001C365A" w:rsidRDefault="001C365A" w:rsidP="001C365A">
                              <w:pPr>
                                <w:ind w:right="-145"/>
                                <w:rPr>
                                  <w:sz w:val="24"/>
                                  <w:szCs w:val="24"/>
                                </w:rPr>
                              </w:pPr>
                              <w:r>
                                <w:rPr>
                                  <w:noProof/>
                                  <w:lang w:eastAsia="es-AR"/>
                                </w:rPr>
                                <w:drawing>
                                  <wp:inline distT="0" distB="0" distL="0" distR="0">
                                    <wp:extent cx="361950" cy="381000"/>
                                    <wp:effectExtent l="19050" t="0" r="0" b="0"/>
                                    <wp:docPr id="119" name="Imagen 10" descr="http://joison.com.ar/prensa/imag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joison.com.ar/prensa/imagen.jpg"/>
                                            <pic:cNvPicPr>
                                              <a:picLocks noChangeAspect="1" noChangeArrowheads="1"/>
                                            </pic:cNvPicPr>
                                          </pic:nvPicPr>
                                          <pic:blipFill>
                                            <a:blip r:embed="rId15" cstate="print"/>
                                            <a:srcRect/>
                                            <a:stretch>
                                              <a:fillRect/>
                                            </a:stretch>
                                          </pic:blipFill>
                                          <pic:spPr bwMode="auto">
                                            <a:xfrm>
                                              <a:off x="0" y="0"/>
                                              <a:ext cx="361950" cy="381000"/>
                                            </a:xfrm>
                                            <a:prstGeom prst="rect">
                                              <a:avLst/>
                                            </a:prstGeom>
                                            <a:noFill/>
                                            <a:ln w="9525">
                                              <a:noFill/>
                                              <a:miter lim="800000"/>
                                              <a:headEnd/>
                                              <a:tailEnd/>
                                            </a:ln>
                                          </pic:spPr>
                                        </pic:pic>
                                      </a:graphicData>
                                    </a:graphic>
                                  </wp:inline>
                                </w:drawing>
                              </w:r>
                            </w:p>
                          </w:tc>
                          <w:tc>
                            <w:tcPr>
                              <w:tcW w:w="4536" w:type="dxa"/>
                              <w:shd w:val="clear" w:color="auto" w:fill="F2F2F2"/>
                              <w:vAlign w:val="center"/>
                              <w:hideMark/>
                            </w:tcPr>
                            <w:p w:rsidR="001C365A" w:rsidRDefault="005F7362" w:rsidP="001C365A">
                              <w:pPr>
                                <w:ind w:right="-145"/>
                                <w:rPr>
                                  <w:sz w:val="24"/>
                                  <w:szCs w:val="24"/>
                                </w:rPr>
                              </w:pPr>
                              <w:hyperlink r:id="rId16" w:tgtFrame="_blank" w:history="1">
                                <w:r w:rsidR="001C365A">
                                  <w:rPr>
                                    <w:rStyle w:val="Hipervnculo"/>
                                  </w:rPr>
                                  <w:t>Imagen en alta N°1</w:t>
                                </w:r>
                              </w:hyperlink>
                            </w:p>
                          </w:tc>
                          <w:tc>
                            <w:tcPr>
                              <w:tcW w:w="2694" w:type="dxa"/>
                              <w:shd w:val="clear" w:color="auto" w:fill="F2F2F2"/>
                              <w:vAlign w:val="center"/>
                              <w:hideMark/>
                            </w:tcPr>
                            <w:p w:rsidR="001C365A" w:rsidRDefault="001C365A">
                              <w:pPr>
                                <w:jc w:val="right"/>
                                <w:rPr>
                                  <w:sz w:val="24"/>
                                  <w:szCs w:val="24"/>
                                </w:rPr>
                              </w:pPr>
                              <w:r>
                                <w:rPr>
                                  <w:noProof/>
                                  <w:color w:val="0000FF"/>
                                  <w:lang w:eastAsia="es-AR"/>
                                </w:rPr>
                                <w:drawing>
                                  <wp:inline distT="0" distB="0" distL="0" distR="0">
                                    <wp:extent cx="1695450" cy="381000"/>
                                    <wp:effectExtent l="19050" t="0" r="0" b="0"/>
                                    <wp:docPr id="118" name="bajar21" descr="bajar">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jar21" descr="bajar">
                                              <a:hlinkClick r:id="rId7" tgtFrame="&quot;_blank&quot;"/>
                                            </pic:cNvPr>
                                            <pic:cNvPicPr>
                                              <a:picLocks noChangeAspect="1" noChangeArrowheads="1"/>
                                            </pic:cNvPicPr>
                                          </pic:nvPicPr>
                                          <pic:blipFill>
                                            <a:blip r:embed="rId17" cstate="print"/>
                                            <a:srcRect/>
                                            <a:stretch>
                                              <a:fillRect/>
                                            </a:stretch>
                                          </pic:blipFill>
                                          <pic:spPr bwMode="auto">
                                            <a:xfrm>
                                              <a:off x="0" y="0"/>
                                              <a:ext cx="1695450" cy="381000"/>
                                            </a:xfrm>
                                            <a:prstGeom prst="rect">
                                              <a:avLst/>
                                            </a:prstGeom>
                                            <a:noFill/>
                                            <a:ln w="9525">
                                              <a:noFill/>
                                              <a:miter lim="800000"/>
                                              <a:headEnd/>
                                              <a:tailEnd/>
                                            </a:ln>
                                          </pic:spPr>
                                        </pic:pic>
                                      </a:graphicData>
                                    </a:graphic>
                                  </wp:inline>
                                </w:drawing>
                              </w:r>
                            </w:p>
                          </w:tc>
                          <w:tc>
                            <w:tcPr>
                              <w:tcW w:w="430" w:type="dxa"/>
                              <w:shd w:val="clear" w:color="auto" w:fill="F2F2F2"/>
                              <w:vAlign w:val="center"/>
                              <w:hideMark/>
                            </w:tcPr>
                            <w:p w:rsidR="001C365A" w:rsidRDefault="001C365A">
                              <w:pPr>
                                <w:rPr>
                                  <w:sz w:val="24"/>
                                  <w:szCs w:val="24"/>
                                </w:rPr>
                              </w:pPr>
                              <w:r>
                                <w:t> </w:t>
                              </w:r>
                            </w:p>
                          </w:tc>
                        </w:tr>
                        <w:tr w:rsidR="001C365A" w:rsidTr="001C365A">
                          <w:trPr>
                            <w:gridAfter w:val="1"/>
                            <w:wAfter w:w="1114" w:type="dxa"/>
                            <w:tblCellSpacing w:w="0" w:type="dxa"/>
                          </w:trPr>
                          <w:tc>
                            <w:tcPr>
                              <w:tcW w:w="8494" w:type="dxa"/>
                              <w:gridSpan w:val="5"/>
                              <w:vAlign w:val="center"/>
                              <w:hideMark/>
                            </w:tcPr>
                            <w:p w:rsidR="001C365A" w:rsidRDefault="001C365A" w:rsidP="001C365A">
                              <w:pPr>
                                <w:ind w:right="-145"/>
                                <w:rPr>
                                  <w:sz w:val="24"/>
                                  <w:szCs w:val="24"/>
                                </w:rPr>
                              </w:pPr>
                            </w:p>
                          </w:tc>
                        </w:tr>
                        <w:tr w:rsidR="001C365A" w:rsidTr="001C365A">
                          <w:trPr>
                            <w:gridAfter w:val="1"/>
                            <w:wAfter w:w="1114" w:type="dxa"/>
                            <w:tblCellSpacing w:w="0" w:type="dxa"/>
                          </w:trPr>
                          <w:tc>
                            <w:tcPr>
                              <w:tcW w:w="159" w:type="dxa"/>
                              <w:shd w:val="clear" w:color="auto" w:fill="F2F2F2"/>
                              <w:vAlign w:val="center"/>
                              <w:hideMark/>
                            </w:tcPr>
                            <w:p w:rsidR="001C365A" w:rsidRDefault="001C365A">
                              <w:pPr>
                                <w:rPr>
                                  <w:sz w:val="24"/>
                                  <w:szCs w:val="24"/>
                                </w:rPr>
                              </w:pPr>
                              <w:r>
                                <w:rPr>
                                  <w:noProof/>
                                  <w:lang w:eastAsia="es-AR"/>
                                </w:rPr>
                                <w:drawing>
                                  <wp:inline distT="0" distB="0" distL="0" distR="0">
                                    <wp:extent cx="133350" cy="381000"/>
                                    <wp:effectExtent l="0" t="0" r="0" b="0"/>
                                    <wp:docPr id="116" name="Imagen 13" descr="http://joison.com.ar/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joison.com.ar/img/espacio.gif"/>
                                            <pic:cNvPicPr>
                                              <a:picLocks noChangeAspect="1" noChangeArrowheads="1"/>
                                            </pic:cNvPicPr>
                                          </pic:nvPicPr>
                                          <pic:blipFill>
                                            <a:blip r:embed="rId9"/>
                                            <a:srcRect/>
                                            <a:stretch>
                                              <a:fillRect/>
                                            </a:stretch>
                                          </pic:blipFill>
                                          <pic:spPr bwMode="auto">
                                            <a:xfrm>
                                              <a:off x="0" y="0"/>
                                              <a:ext cx="133350" cy="381000"/>
                                            </a:xfrm>
                                            <a:prstGeom prst="rect">
                                              <a:avLst/>
                                            </a:prstGeom>
                                            <a:noFill/>
                                            <a:ln w="9525">
                                              <a:noFill/>
                                              <a:miter lim="800000"/>
                                              <a:headEnd/>
                                              <a:tailEnd/>
                                            </a:ln>
                                          </pic:spPr>
                                        </pic:pic>
                                      </a:graphicData>
                                    </a:graphic>
                                  </wp:inline>
                                </w:drawing>
                              </w:r>
                            </w:p>
                          </w:tc>
                          <w:tc>
                            <w:tcPr>
                              <w:tcW w:w="675" w:type="dxa"/>
                              <w:shd w:val="clear" w:color="auto" w:fill="F2F2F2"/>
                              <w:vAlign w:val="center"/>
                              <w:hideMark/>
                            </w:tcPr>
                            <w:p w:rsidR="001C365A" w:rsidRDefault="001C365A" w:rsidP="001C365A">
                              <w:pPr>
                                <w:ind w:right="-145"/>
                                <w:rPr>
                                  <w:sz w:val="24"/>
                                  <w:szCs w:val="24"/>
                                </w:rPr>
                              </w:pPr>
                              <w:r>
                                <w:rPr>
                                  <w:noProof/>
                                  <w:lang w:eastAsia="es-AR"/>
                                </w:rPr>
                                <w:drawing>
                                  <wp:inline distT="0" distB="0" distL="0" distR="0">
                                    <wp:extent cx="361950" cy="381000"/>
                                    <wp:effectExtent l="19050" t="0" r="0" b="0"/>
                                    <wp:docPr id="115" name="Imagen 14" descr="http://joison.com.ar/prensa/imag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joison.com.ar/prensa/imagen.jpg"/>
                                            <pic:cNvPicPr>
                                              <a:picLocks noChangeAspect="1" noChangeArrowheads="1"/>
                                            </pic:cNvPicPr>
                                          </pic:nvPicPr>
                                          <pic:blipFill>
                                            <a:blip r:embed="rId15" cstate="print"/>
                                            <a:srcRect/>
                                            <a:stretch>
                                              <a:fillRect/>
                                            </a:stretch>
                                          </pic:blipFill>
                                          <pic:spPr bwMode="auto">
                                            <a:xfrm>
                                              <a:off x="0" y="0"/>
                                              <a:ext cx="361950" cy="381000"/>
                                            </a:xfrm>
                                            <a:prstGeom prst="rect">
                                              <a:avLst/>
                                            </a:prstGeom>
                                            <a:noFill/>
                                            <a:ln w="9525">
                                              <a:noFill/>
                                              <a:miter lim="800000"/>
                                              <a:headEnd/>
                                              <a:tailEnd/>
                                            </a:ln>
                                          </pic:spPr>
                                        </pic:pic>
                                      </a:graphicData>
                                    </a:graphic>
                                  </wp:inline>
                                </w:drawing>
                              </w:r>
                            </w:p>
                          </w:tc>
                          <w:tc>
                            <w:tcPr>
                              <w:tcW w:w="4536" w:type="dxa"/>
                              <w:shd w:val="clear" w:color="auto" w:fill="F2F2F2"/>
                              <w:vAlign w:val="center"/>
                              <w:hideMark/>
                            </w:tcPr>
                            <w:p w:rsidR="001C365A" w:rsidRDefault="005F7362" w:rsidP="001C365A">
                              <w:pPr>
                                <w:ind w:right="-145"/>
                                <w:rPr>
                                  <w:sz w:val="24"/>
                                  <w:szCs w:val="24"/>
                                </w:rPr>
                              </w:pPr>
                              <w:hyperlink r:id="rId18" w:tgtFrame="_blank" w:history="1">
                                <w:r w:rsidR="001C365A">
                                  <w:rPr>
                                    <w:rStyle w:val="Hipervnculo"/>
                                  </w:rPr>
                                  <w:t xml:space="preserve">Imagen en alta N°2 </w:t>
                                </w:r>
                              </w:hyperlink>
                            </w:p>
                          </w:tc>
                          <w:tc>
                            <w:tcPr>
                              <w:tcW w:w="2694" w:type="dxa"/>
                              <w:shd w:val="clear" w:color="auto" w:fill="F2F2F2"/>
                              <w:vAlign w:val="center"/>
                              <w:hideMark/>
                            </w:tcPr>
                            <w:p w:rsidR="001C365A" w:rsidRDefault="001C365A">
                              <w:pPr>
                                <w:jc w:val="right"/>
                                <w:rPr>
                                  <w:sz w:val="24"/>
                                  <w:szCs w:val="24"/>
                                </w:rPr>
                              </w:pPr>
                              <w:r>
                                <w:rPr>
                                  <w:noProof/>
                                  <w:color w:val="0000FF"/>
                                  <w:lang w:eastAsia="es-AR"/>
                                </w:rPr>
                                <w:drawing>
                                  <wp:inline distT="0" distB="0" distL="0" distR="0">
                                    <wp:extent cx="1695450" cy="381000"/>
                                    <wp:effectExtent l="19050" t="0" r="0" b="0"/>
                                    <wp:docPr id="114" name="bajar23" descr="bajar">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jar23" descr="bajar">
                                              <a:hlinkClick r:id="rId18" tgtFrame="&quot;_blank&quot;"/>
                                            </pic:cNvPr>
                                            <pic:cNvPicPr>
                                              <a:picLocks noChangeAspect="1" noChangeArrowheads="1"/>
                                            </pic:cNvPicPr>
                                          </pic:nvPicPr>
                                          <pic:blipFill>
                                            <a:blip r:embed="rId17" cstate="print"/>
                                            <a:srcRect/>
                                            <a:stretch>
                                              <a:fillRect/>
                                            </a:stretch>
                                          </pic:blipFill>
                                          <pic:spPr bwMode="auto">
                                            <a:xfrm>
                                              <a:off x="0" y="0"/>
                                              <a:ext cx="1695450" cy="381000"/>
                                            </a:xfrm>
                                            <a:prstGeom prst="rect">
                                              <a:avLst/>
                                            </a:prstGeom>
                                            <a:noFill/>
                                            <a:ln w="9525">
                                              <a:noFill/>
                                              <a:miter lim="800000"/>
                                              <a:headEnd/>
                                              <a:tailEnd/>
                                            </a:ln>
                                          </pic:spPr>
                                        </pic:pic>
                                      </a:graphicData>
                                    </a:graphic>
                                  </wp:inline>
                                </w:drawing>
                              </w:r>
                            </w:p>
                          </w:tc>
                          <w:tc>
                            <w:tcPr>
                              <w:tcW w:w="430" w:type="dxa"/>
                              <w:shd w:val="clear" w:color="auto" w:fill="F2F2F2"/>
                              <w:vAlign w:val="center"/>
                              <w:hideMark/>
                            </w:tcPr>
                            <w:p w:rsidR="001C365A" w:rsidRDefault="001C365A">
                              <w:pPr>
                                <w:rPr>
                                  <w:sz w:val="24"/>
                                  <w:szCs w:val="24"/>
                                </w:rPr>
                              </w:pPr>
                              <w:r>
                                <w:t> </w:t>
                              </w:r>
                            </w:p>
                          </w:tc>
                        </w:tr>
                        <w:tr w:rsidR="001C365A" w:rsidTr="001C365A">
                          <w:trPr>
                            <w:gridAfter w:val="1"/>
                            <w:wAfter w:w="1114" w:type="dxa"/>
                            <w:tblCellSpacing w:w="0" w:type="dxa"/>
                          </w:trPr>
                          <w:tc>
                            <w:tcPr>
                              <w:tcW w:w="8494" w:type="dxa"/>
                              <w:gridSpan w:val="5"/>
                              <w:vAlign w:val="center"/>
                              <w:hideMark/>
                            </w:tcPr>
                            <w:p w:rsidR="001C365A" w:rsidRDefault="001C365A" w:rsidP="001C365A">
                              <w:pPr>
                                <w:ind w:right="-145"/>
                                <w:rPr>
                                  <w:sz w:val="24"/>
                                  <w:szCs w:val="24"/>
                                </w:rPr>
                              </w:pPr>
                            </w:p>
                          </w:tc>
                        </w:tr>
                        <w:tr w:rsidR="001C365A" w:rsidTr="001C365A">
                          <w:trPr>
                            <w:gridAfter w:val="1"/>
                            <w:wAfter w:w="1114" w:type="dxa"/>
                            <w:tblCellSpacing w:w="0" w:type="dxa"/>
                          </w:trPr>
                          <w:tc>
                            <w:tcPr>
                              <w:tcW w:w="159" w:type="dxa"/>
                              <w:shd w:val="clear" w:color="auto" w:fill="F2F2F2"/>
                              <w:vAlign w:val="center"/>
                              <w:hideMark/>
                            </w:tcPr>
                            <w:p w:rsidR="001C365A" w:rsidRDefault="001C365A">
                              <w:pPr>
                                <w:rPr>
                                  <w:sz w:val="24"/>
                                  <w:szCs w:val="24"/>
                                </w:rPr>
                              </w:pPr>
                              <w:r>
                                <w:rPr>
                                  <w:noProof/>
                                  <w:lang w:eastAsia="es-AR"/>
                                </w:rPr>
                                <w:drawing>
                                  <wp:inline distT="0" distB="0" distL="0" distR="0">
                                    <wp:extent cx="133350" cy="381000"/>
                                    <wp:effectExtent l="0" t="0" r="0" b="0"/>
                                    <wp:docPr id="112" name="Imagen 17" descr="http://joison.com.ar/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joison.com.ar/img/espacio.gif"/>
                                            <pic:cNvPicPr>
                                              <a:picLocks noChangeAspect="1" noChangeArrowheads="1"/>
                                            </pic:cNvPicPr>
                                          </pic:nvPicPr>
                                          <pic:blipFill>
                                            <a:blip r:embed="rId9"/>
                                            <a:srcRect/>
                                            <a:stretch>
                                              <a:fillRect/>
                                            </a:stretch>
                                          </pic:blipFill>
                                          <pic:spPr bwMode="auto">
                                            <a:xfrm>
                                              <a:off x="0" y="0"/>
                                              <a:ext cx="133350" cy="381000"/>
                                            </a:xfrm>
                                            <a:prstGeom prst="rect">
                                              <a:avLst/>
                                            </a:prstGeom>
                                            <a:noFill/>
                                            <a:ln w="9525">
                                              <a:noFill/>
                                              <a:miter lim="800000"/>
                                              <a:headEnd/>
                                              <a:tailEnd/>
                                            </a:ln>
                                          </pic:spPr>
                                        </pic:pic>
                                      </a:graphicData>
                                    </a:graphic>
                                  </wp:inline>
                                </w:drawing>
                              </w:r>
                            </w:p>
                          </w:tc>
                          <w:tc>
                            <w:tcPr>
                              <w:tcW w:w="675" w:type="dxa"/>
                              <w:shd w:val="clear" w:color="auto" w:fill="F2F2F2"/>
                              <w:vAlign w:val="center"/>
                              <w:hideMark/>
                            </w:tcPr>
                            <w:p w:rsidR="001C365A" w:rsidRDefault="001C365A" w:rsidP="001C365A">
                              <w:pPr>
                                <w:ind w:right="-145"/>
                                <w:rPr>
                                  <w:sz w:val="24"/>
                                  <w:szCs w:val="24"/>
                                </w:rPr>
                              </w:pPr>
                              <w:r>
                                <w:rPr>
                                  <w:noProof/>
                                  <w:lang w:eastAsia="es-AR"/>
                                </w:rPr>
                                <w:drawing>
                                  <wp:inline distT="0" distB="0" distL="0" distR="0">
                                    <wp:extent cx="361950" cy="381000"/>
                                    <wp:effectExtent l="19050" t="0" r="0" b="0"/>
                                    <wp:docPr id="111" name="Imagen 18" descr="http://joison.com.ar/prensa/vide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joison.com.ar/prensa/video.jpg"/>
                                            <pic:cNvPicPr>
                                              <a:picLocks noChangeAspect="1" noChangeArrowheads="1"/>
                                            </pic:cNvPicPr>
                                          </pic:nvPicPr>
                                          <pic:blipFill>
                                            <a:blip r:embed="rId19" cstate="print"/>
                                            <a:srcRect/>
                                            <a:stretch>
                                              <a:fillRect/>
                                            </a:stretch>
                                          </pic:blipFill>
                                          <pic:spPr bwMode="auto">
                                            <a:xfrm>
                                              <a:off x="0" y="0"/>
                                              <a:ext cx="361950" cy="381000"/>
                                            </a:xfrm>
                                            <a:prstGeom prst="rect">
                                              <a:avLst/>
                                            </a:prstGeom>
                                            <a:noFill/>
                                            <a:ln w="9525">
                                              <a:noFill/>
                                              <a:miter lim="800000"/>
                                              <a:headEnd/>
                                              <a:tailEnd/>
                                            </a:ln>
                                          </pic:spPr>
                                        </pic:pic>
                                      </a:graphicData>
                                    </a:graphic>
                                  </wp:inline>
                                </w:drawing>
                              </w:r>
                            </w:p>
                          </w:tc>
                          <w:tc>
                            <w:tcPr>
                              <w:tcW w:w="4536" w:type="dxa"/>
                              <w:shd w:val="clear" w:color="auto" w:fill="F2F2F2"/>
                              <w:vAlign w:val="center"/>
                              <w:hideMark/>
                            </w:tcPr>
                            <w:p w:rsidR="001C365A" w:rsidRDefault="005F7362" w:rsidP="001C365A">
                              <w:pPr>
                                <w:ind w:right="-145"/>
                                <w:rPr>
                                  <w:sz w:val="24"/>
                                  <w:szCs w:val="24"/>
                                </w:rPr>
                              </w:pPr>
                              <w:hyperlink r:id="rId20" w:tgtFrame="_blank" w:history="1">
                                <w:r w:rsidR="001C365A">
                                  <w:rPr>
                                    <w:rStyle w:val="Hipervnculo"/>
                                  </w:rPr>
                                  <w:t>https://www.youtube.com/watch?v=49tpIMDy9BE</w:t>
                                </w:r>
                              </w:hyperlink>
                            </w:p>
                          </w:tc>
                          <w:tc>
                            <w:tcPr>
                              <w:tcW w:w="2694" w:type="dxa"/>
                              <w:shd w:val="clear" w:color="auto" w:fill="F2F2F2"/>
                              <w:vAlign w:val="center"/>
                              <w:hideMark/>
                            </w:tcPr>
                            <w:p w:rsidR="001C365A" w:rsidRDefault="001C365A">
                              <w:pPr>
                                <w:jc w:val="right"/>
                                <w:rPr>
                                  <w:sz w:val="24"/>
                                  <w:szCs w:val="24"/>
                                </w:rPr>
                              </w:pPr>
                              <w:r>
                                <w:rPr>
                                  <w:noProof/>
                                  <w:color w:val="0000FF"/>
                                  <w:lang w:eastAsia="es-AR"/>
                                </w:rPr>
                                <w:drawing>
                                  <wp:inline distT="0" distB="0" distL="0" distR="0">
                                    <wp:extent cx="1695450" cy="381000"/>
                                    <wp:effectExtent l="19050" t="0" r="0" b="0"/>
                                    <wp:docPr id="110" name="bajar111" descr="bajar">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jar111" descr="bajar">
                                              <a:hlinkClick r:id="rId20" tgtFrame="&quot;_blank&quot;"/>
                                            </pic:cNvPr>
                                            <pic:cNvPicPr>
                                              <a:picLocks noChangeAspect="1" noChangeArrowheads="1"/>
                                            </pic:cNvPicPr>
                                          </pic:nvPicPr>
                                          <pic:blipFill>
                                            <a:blip r:embed="rId17" cstate="print"/>
                                            <a:srcRect/>
                                            <a:stretch>
                                              <a:fillRect/>
                                            </a:stretch>
                                          </pic:blipFill>
                                          <pic:spPr bwMode="auto">
                                            <a:xfrm>
                                              <a:off x="0" y="0"/>
                                              <a:ext cx="1695450" cy="381000"/>
                                            </a:xfrm>
                                            <a:prstGeom prst="rect">
                                              <a:avLst/>
                                            </a:prstGeom>
                                            <a:noFill/>
                                            <a:ln w="9525">
                                              <a:noFill/>
                                              <a:miter lim="800000"/>
                                              <a:headEnd/>
                                              <a:tailEnd/>
                                            </a:ln>
                                          </pic:spPr>
                                        </pic:pic>
                                      </a:graphicData>
                                    </a:graphic>
                                  </wp:inline>
                                </w:drawing>
                              </w:r>
                            </w:p>
                          </w:tc>
                          <w:tc>
                            <w:tcPr>
                              <w:tcW w:w="430" w:type="dxa"/>
                              <w:shd w:val="clear" w:color="auto" w:fill="F2F2F2"/>
                              <w:vAlign w:val="center"/>
                              <w:hideMark/>
                            </w:tcPr>
                            <w:p w:rsidR="001C365A" w:rsidRDefault="001C365A">
                              <w:pPr>
                                <w:rPr>
                                  <w:sz w:val="24"/>
                                  <w:szCs w:val="24"/>
                                </w:rPr>
                              </w:pPr>
                              <w:r>
                                <w:t> </w:t>
                              </w:r>
                            </w:p>
                          </w:tc>
                        </w:tr>
                        <w:tr w:rsidR="001C365A" w:rsidTr="001C365A">
                          <w:trPr>
                            <w:gridAfter w:val="1"/>
                            <w:wAfter w:w="1114" w:type="dxa"/>
                            <w:tblCellSpacing w:w="0" w:type="dxa"/>
                          </w:trPr>
                          <w:tc>
                            <w:tcPr>
                              <w:tcW w:w="8494" w:type="dxa"/>
                              <w:gridSpan w:val="5"/>
                              <w:vAlign w:val="center"/>
                              <w:hideMark/>
                            </w:tcPr>
                            <w:p w:rsidR="001C365A" w:rsidRDefault="001C365A" w:rsidP="001C365A">
                              <w:pPr>
                                <w:ind w:right="-145"/>
                                <w:rPr>
                                  <w:sz w:val="24"/>
                                  <w:szCs w:val="24"/>
                                </w:rPr>
                              </w:pPr>
                            </w:p>
                          </w:tc>
                        </w:tr>
                        <w:tr w:rsidR="001C365A" w:rsidTr="001C365A">
                          <w:trPr>
                            <w:gridAfter w:val="1"/>
                            <w:wAfter w:w="1114" w:type="dxa"/>
                            <w:tblCellSpacing w:w="0" w:type="dxa"/>
                          </w:trPr>
                          <w:tc>
                            <w:tcPr>
                              <w:tcW w:w="159" w:type="dxa"/>
                              <w:shd w:val="clear" w:color="auto" w:fill="F2F2F2"/>
                              <w:vAlign w:val="center"/>
                              <w:hideMark/>
                            </w:tcPr>
                            <w:p w:rsidR="001C365A" w:rsidRDefault="001C365A">
                              <w:pPr>
                                <w:rPr>
                                  <w:sz w:val="24"/>
                                  <w:szCs w:val="24"/>
                                </w:rPr>
                              </w:pPr>
                              <w:r>
                                <w:rPr>
                                  <w:noProof/>
                                  <w:lang w:eastAsia="es-AR"/>
                                </w:rPr>
                                <w:drawing>
                                  <wp:inline distT="0" distB="0" distL="0" distR="0">
                                    <wp:extent cx="133350" cy="381000"/>
                                    <wp:effectExtent l="0" t="0" r="0" b="0"/>
                                    <wp:docPr id="108" name="Imagen 21" descr="http://joison.com.ar/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joison.com.ar/img/espacio.gif"/>
                                            <pic:cNvPicPr>
                                              <a:picLocks noChangeAspect="1" noChangeArrowheads="1"/>
                                            </pic:cNvPicPr>
                                          </pic:nvPicPr>
                                          <pic:blipFill>
                                            <a:blip r:embed="rId9"/>
                                            <a:srcRect/>
                                            <a:stretch>
                                              <a:fillRect/>
                                            </a:stretch>
                                          </pic:blipFill>
                                          <pic:spPr bwMode="auto">
                                            <a:xfrm>
                                              <a:off x="0" y="0"/>
                                              <a:ext cx="133350" cy="381000"/>
                                            </a:xfrm>
                                            <a:prstGeom prst="rect">
                                              <a:avLst/>
                                            </a:prstGeom>
                                            <a:noFill/>
                                            <a:ln w="9525">
                                              <a:noFill/>
                                              <a:miter lim="800000"/>
                                              <a:headEnd/>
                                              <a:tailEnd/>
                                            </a:ln>
                                          </pic:spPr>
                                        </pic:pic>
                                      </a:graphicData>
                                    </a:graphic>
                                  </wp:inline>
                                </w:drawing>
                              </w:r>
                            </w:p>
                          </w:tc>
                          <w:tc>
                            <w:tcPr>
                              <w:tcW w:w="675" w:type="dxa"/>
                              <w:shd w:val="clear" w:color="auto" w:fill="F2F2F2"/>
                              <w:vAlign w:val="center"/>
                              <w:hideMark/>
                            </w:tcPr>
                            <w:p w:rsidR="001C365A" w:rsidRDefault="001C365A" w:rsidP="001C365A">
                              <w:pPr>
                                <w:ind w:right="-145"/>
                                <w:rPr>
                                  <w:sz w:val="24"/>
                                  <w:szCs w:val="24"/>
                                </w:rPr>
                              </w:pPr>
                              <w:r>
                                <w:rPr>
                                  <w:noProof/>
                                  <w:lang w:eastAsia="es-AR"/>
                                </w:rPr>
                                <w:drawing>
                                  <wp:inline distT="0" distB="0" distL="0" distR="0">
                                    <wp:extent cx="361950" cy="381000"/>
                                    <wp:effectExtent l="19050" t="0" r="0" b="0"/>
                                    <wp:docPr id="107" name="Imagen 22" descr="http://joison.com.ar/prensa/gacetil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joison.com.ar/prensa/gacetilla.jpg"/>
                                            <pic:cNvPicPr>
                                              <a:picLocks noChangeAspect="1" noChangeArrowheads="1"/>
                                            </pic:cNvPicPr>
                                          </pic:nvPicPr>
                                          <pic:blipFill>
                                            <a:blip r:embed="rId21" cstate="print"/>
                                            <a:srcRect/>
                                            <a:stretch>
                                              <a:fillRect/>
                                            </a:stretch>
                                          </pic:blipFill>
                                          <pic:spPr bwMode="auto">
                                            <a:xfrm>
                                              <a:off x="0" y="0"/>
                                              <a:ext cx="361950" cy="381000"/>
                                            </a:xfrm>
                                            <a:prstGeom prst="rect">
                                              <a:avLst/>
                                            </a:prstGeom>
                                            <a:noFill/>
                                            <a:ln w="9525">
                                              <a:noFill/>
                                              <a:miter lim="800000"/>
                                              <a:headEnd/>
                                              <a:tailEnd/>
                                            </a:ln>
                                          </pic:spPr>
                                        </pic:pic>
                                      </a:graphicData>
                                    </a:graphic>
                                  </wp:inline>
                                </w:drawing>
                              </w:r>
                            </w:p>
                          </w:tc>
                          <w:tc>
                            <w:tcPr>
                              <w:tcW w:w="4536" w:type="dxa"/>
                              <w:shd w:val="clear" w:color="auto" w:fill="F2F2F2"/>
                              <w:vAlign w:val="center"/>
                              <w:hideMark/>
                            </w:tcPr>
                            <w:p w:rsidR="001C365A" w:rsidRDefault="005F7362" w:rsidP="001C365A">
                              <w:pPr>
                                <w:ind w:right="-145"/>
                                <w:rPr>
                                  <w:sz w:val="24"/>
                                  <w:szCs w:val="24"/>
                                </w:rPr>
                              </w:pPr>
                              <w:hyperlink r:id="rId22" w:tgtFrame="_blank" w:history="1">
                                <w:r w:rsidR="001C365A">
                                  <w:rPr>
                                    <w:rStyle w:val="Hipervnculo"/>
                                  </w:rPr>
                                  <w:t xml:space="preserve">Gacetilla: "LINDSEY STIRLING - 18 de Abril - Auditorio Fundación </w:t>
                                </w:r>
                                <w:proofErr w:type="spellStart"/>
                                <w:r w:rsidR="001C365A">
                                  <w:rPr>
                                    <w:rStyle w:val="Hipervnculo"/>
                                  </w:rPr>
                                  <w:t>Astengo</w:t>
                                </w:r>
                                <w:proofErr w:type="spellEnd"/>
                                <w:r w:rsidR="001C365A">
                                  <w:rPr>
                                    <w:rStyle w:val="Hipervnculo"/>
                                  </w:rPr>
                                  <w:t>, Rosario"</w:t>
                                </w:r>
                              </w:hyperlink>
                            </w:p>
                          </w:tc>
                          <w:tc>
                            <w:tcPr>
                              <w:tcW w:w="2694" w:type="dxa"/>
                              <w:shd w:val="clear" w:color="auto" w:fill="F2F2F2"/>
                              <w:vAlign w:val="center"/>
                              <w:hideMark/>
                            </w:tcPr>
                            <w:p w:rsidR="001C365A" w:rsidRDefault="001C365A">
                              <w:pPr>
                                <w:jc w:val="right"/>
                                <w:rPr>
                                  <w:sz w:val="24"/>
                                  <w:szCs w:val="24"/>
                                </w:rPr>
                              </w:pPr>
                              <w:r>
                                <w:rPr>
                                  <w:noProof/>
                                  <w:color w:val="0000FF"/>
                                  <w:lang w:eastAsia="es-AR"/>
                                </w:rPr>
                                <w:drawing>
                                  <wp:inline distT="0" distB="0" distL="0" distR="0">
                                    <wp:extent cx="1695450" cy="381000"/>
                                    <wp:effectExtent l="19050" t="0" r="0" b="0"/>
                                    <wp:docPr id="106" name="bajar22" descr="bajar">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jar22" descr="bajar">
                                              <a:hlinkClick r:id="rId22" tgtFrame="&quot;_blank&quot;"/>
                                            </pic:cNvPr>
                                            <pic:cNvPicPr>
                                              <a:picLocks noChangeAspect="1" noChangeArrowheads="1"/>
                                            </pic:cNvPicPr>
                                          </pic:nvPicPr>
                                          <pic:blipFill>
                                            <a:blip r:embed="rId17" cstate="print"/>
                                            <a:srcRect/>
                                            <a:stretch>
                                              <a:fillRect/>
                                            </a:stretch>
                                          </pic:blipFill>
                                          <pic:spPr bwMode="auto">
                                            <a:xfrm>
                                              <a:off x="0" y="0"/>
                                              <a:ext cx="1695450" cy="381000"/>
                                            </a:xfrm>
                                            <a:prstGeom prst="rect">
                                              <a:avLst/>
                                            </a:prstGeom>
                                            <a:noFill/>
                                            <a:ln w="9525">
                                              <a:noFill/>
                                              <a:miter lim="800000"/>
                                              <a:headEnd/>
                                              <a:tailEnd/>
                                            </a:ln>
                                          </pic:spPr>
                                        </pic:pic>
                                      </a:graphicData>
                                    </a:graphic>
                                  </wp:inline>
                                </w:drawing>
                              </w:r>
                            </w:p>
                          </w:tc>
                          <w:tc>
                            <w:tcPr>
                              <w:tcW w:w="430" w:type="dxa"/>
                              <w:shd w:val="clear" w:color="auto" w:fill="F2F2F2"/>
                              <w:vAlign w:val="center"/>
                              <w:hideMark/>
                            </w:tcPr>
                            <w:p w:rsidR="001C365A" w:rsidRDefault="001C365A">
                              <w:pPr>
                                <w:rPr>
                                  <w:sz w:val="24"/>
                                  <w:szCs w:val="24"/>
                                </w:rPr>
                              </w:pPr>
                              <w:r>
                                <w:t> </w:t>
                              </w:r>
                            </w:p>
                          </w:tc>
                        </w:tr>
                        <w:tr w:rsidR="001C365A" w:rsidTr="001C365A">
                          <w:trPr>
                            <w:tblCellSpacing w:w="0" w:type="dxa"/>
                          </w:trPr>
                          <w:tc>
                            <w:tcPr>
                              <w:tcW w:w="9608" w:type="dxa"/>
                              <w:gridSpan w:val="6"/>
                              <w:vAlign w:val="center"/>
                              <w:hideMark/>
                            </w:tcPr>
                            <w:p w:rsidR="001C365A" w:rsidRDefault="001C365A">
                              <w:pPr>
                                <w:rPr>
                                  <w:sz w:val="24"/>
                                  <w:szCs w:val="24"/>
                                </w:rPr>
                              </w:pPr>
                              <w:r>
                                <w:t> </w:t>
                              </w:r>
                            </w:p>
                          </w:tc>
                        </w:tr>
                      </w:tbl>
                      <w:p w:rsidR="001C365A" w:rsidRDefault="001C365A">
                        <w:pPr>
                          <w:rPr>
                            <w:sz w:val="24"/>
                            <w:szCs w:val="24"/>
                          </w:rPr>
                        </w:pPr>
                      </w:p>
                    </w:tc>
                  </w:tr>
                  <w:tr w:rsidR="001C365A" w:rsidTr="001C365A">
                    <w:trPr>
                      <w:tblCellSpacing w:w="0" w:type="dxa"/>
                    </w:trPr>
                    <w:tc>
                      <w:tcPr>
                        <w:tcW w:w="8472" w:type="dxa"/>
                        <w:hideMark/>
                      </w:tcPr>
                      <w:p w:rsidR="001C365A" w:rsidRDefault="001C365A">
                        <w:pPr>
                          <w:rPr>
                            <w:sz w:val="24"/>
                            <w:szCs w:val="24"/>
                          </w:rPr>
                        </w:pPr>
                        <w:r>
                          <w:rPr>
                            <w:noProof/>
                            <w:lang w:eastAsia="es-AR"/>
                          </w:rPr>
                          <w:drawing>
                            <wp:inline distT="0" distB="0" distL="0" distR="0">
                              <wp:extent cx="7858125" cy="295275"/>
                              <wp:effectExtent l="19050" t="0" r="9525" b="0"/>
                              <wp:docPr id="105" name="Imagen 24" descr="http://joison.com.ar/images/doble_lin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joison.com.ar/images/doble_linea.jpg"/>
                                      <pic:cNvPicPr>
                                        <a:picLocks noChangeAspect="1" noChangeArrowheads="1"/>
                                      </pic:cNvPicPr>
                                    </pic:nvPicPr>
                                    <pic:blipFill>
                                      <a:blip r:embed="rId23" cstate="print"/>
                                      <a:srcRect/>
                                      <a:stretch>
                                        <a:fillRect/>
                                      </a:stretch>
                                    </pic:blipFill>
                                    <pic:spPr bwMode="auto">
                                      <a:xfrm>
                                        <a:off x="0" y="0"/>
                                        <a:ext cx="7858125" cy="295275"/>
                                      </a:xfrm>
                                      <a:prstGeom prst="rect">
                                        <a:avLst/>
                                      </a:prstGeom>
                                      <a:noFill/>
                                      <a:ln w="9525">
                                        <a:noFill/>
                                        <a:miter lim="800000"/>
                                        <a:headEnd/>
                                        <a:tailEnd/>
                                      </a:ln>
                                    </pic:spPr>
                                  </pic:pic>
                                </a:graphicData>
                              </a:graphic>
                            </wp:inline>
                          </w:drawing>
                        </w:r>
                      </w:p>
                    </w:tc>
                  </w:tr>
                </w:tbl>
                <w:p w:rsidR="007F70BB" w:rsidRPr="006664F2" w:rsidRDefault="007F70BB" w:rsidP="007F70BB">
                  <w:pPr>
                    <w:spacing w:before="113" w:after="113" w:line="204" w:lineRule="atLeast"/>
                    <w:ind w:left="-300" w:right="-442"/>
                    <w:rPr>
                      <w:rFonts w:ascii="Arial" w:eastAsia="Times New Roman" w:hAnsi="Arial" w:cs="Arial"/>
                      <w:color w:val="222222"/>
                      <w:sz w:val="16"/>
                      <w:szCs w:val="16"/>
                      <w:lang w:eastAsia="es-AR"/>
                    </w:rPr>
                  </w:pPr>
                </w:p>
              </w:tc>
            </w:tr>
          </w:tbl>
          <w:p w:rsidR="007F70BB" w:rsidRPr="006664F2" w:rsidRDefault="007F70BB" w:rsidP="007F70BB">
            <w:pPr>
              <w:spacing w:after="0" w:line="240" w:lineRule="auto"/>
              <w:jc w:val="center"/>
              <w:rPr>
                <w:rFonts w:ascii="Times New Roman" w:eastAsia="Times New Roman" w:hAnsi="Times New Roman" w:cs="Times New Roman"/>
                <w:vanish/>
                <w:sz w:val="24"/>
                <w:szCs w:val="24"/>
                <w:lang w:eastAsia="es-AR"/>
              </w:rPr>
            </w:pPr>
          </w:p>
          <w:tbl>
            <w:tblPr>
              <w:tblW w:w="5000" w:type="pct"/>
              <w:tblCellSpacing w:w="0" w:type="dxa"/>
              <w:shd w:val="clear" w:color="auto" w:fill="FFFFFF"/>
              <w:tblLayout w:type="fixed"/>
              <w:tblCellMar>
                <w:top w:w="300" w:type="dxa"/>
                <w:left w:w="300" w:type="dxa"/>
                <w:bottom w:w="300" w:type="dxa"/>
                <w:right w:w="300" w:type="dxa"/>
              </w:tblCellMar>
              <w:tblLook w:val="04A0"/>
            </w:tblPr>
            <w:tblGrid>
              <w:gridCol w:w="8647"/>
            </w:tblGrid>
            <w:tr w:rsidR="007F70BB" w:rsidRPr="006664F2" w:rsidTr="00E3294D">
              <w:trPr>
                <w:tblCellSpacing w:w="0" w:type="dxa"/>
              </w:trPr>
              <w:tc>
                <w:tcPr>
                  <w:tcW w:w="2500" w:type="pct"/>
                  <w:shd w:val="clear" w:color="auto" w:fill="FFFFFF"/>
                  <w:tcMar>
                    <w:top w:w="113" w:type="dxa"/>
                    <w:left w:w="300" w:type="dxa"/>
                    <w:bottom w:w="113" w:type="dxa"/>
                    <w:right w:w="300" w:type="dxa"/>
                  </w:tcMar>
                  <w:hideMark/>
                </w:tcPr>
                <w:p w:rsidR="007F70BB" w:rsidRPr="006664F2" w:rsidRDefault="005F7362" w:rsidP="007F70BB">
                  <w:pPr>
                    <w:spacing w:before="72" w:after="192" w:line="240" w:lineRule="auto"/>
                    <w:jc w:val="center"/>
                    <w:rPr>
                      <w:rFonts w:ascii="Times New Roman" w:eastAsia="Times New Roman" w:hAnsi="Times New Roman" w:cs="Times New Roman"/>
                      <w:color w:val="222222"/>
                      <w:sz w:val="16"/>
                      <w:szCs w:val="16"/>
                      <w:lang w:eastAsia="es-AR"/>
                    </w:rPr>
                  </w:pPr>
                  <w:hyperlink r:id="rId24" w:tgtFrame="_blank" w:history="1">
                    <w:r w:rsidR="007F70BB" w:rsidRPr="006664F2">
                      <w:rPr>
                        <w:rFonts w:ascii="Arial" w:eastAsia="Times New Roman" w:hAnsi="Arial" w:cs="Arial"/>
                        <w:b/>
                        <w:bCs/>
                        <w:color w:val="1155CC"/>
                        <w:sz w:val="16"/>
                        <w:u w:val="single"/>
                        <w:lang w:eastAsia="es-AR"/>
                      </w:rPr>
                      <w:t>www.joisonproducciones.com.ar</w:t>
                    </w:r>
                  </w:hyperlink>
                  <w:r w:rsidR="007F70BB" w:rsidRPr="006664F2">
                    <w:rPr>
                      <w:rFonts w:ascii="Arial" w:eastAsia="Times New Roman" w:hAnsi="Arial" w:cs="Arial"/>
                      <w:b/>
                      <w:bCs/>
                      <w:color w:val="003F7F"/>
                      <w:sz w:val="16"/>
                      <w:lang w:eastAsia="es-AR"/>
                    </w:rPr>
                    <w:t> </w:t>
                  </w:r>
                  <w:r w:rsidR="007F70BB" w:rsidRPr="006664F2">
                    <w:rPr>
                      <w:rFonts w:ascii="Arial" w:eastAsia="Times New Roman" w:hAnsi="Arial" w:cs="Arial"/>
                      <w:b/>
                      <w:bCs/>
                      <w:color w:val="003F7F"/>
                      <w:sz w:val="16"/>
                      <w:szCs w:val="16"/>
                      <w:lang w:eastAsia="es-AR"/>
                    </w:rPr>
                    <w:t>|</w:t>
                  </w:r>
                  <w:r w:rsidR="007F70BB" w:rsidRPr="006664F2">
                    <w:rPr>
                      <w:rFonts w:ascii="Arial" w:eastAsia="Times New Roman" w:hAnsi="Arial" w:cs="Arial"/>
                      <w:b/>
                      <w:bCs/>
                      <w:color w:val="003F7F"/>
                      <w:sz w:val="16"/>
                      <w:lang w:eastAsia="es-AR"/>
                    </w:rPr>
                    <w:t> </w:t>
                  </w:r>
                  <w:hyperlink r:id="rId25" w:tgtFrame="_blank" w:history="1">
                    <w:r w:rsidR="007F70BB" w:rsidRPr="006664F2">
                      <w:rPr>
                        <w:rFonts w:ascii="Arial" w:eastAsia="Times New Roman" w:hAnsi="Arial" w:cs="Arial"/>
                        <w:b/>
                        <w:bCs/>
                        <w:color w:val="1155CC"/>
                        <w:sz w:val="16"/>
                        <w:u w:val="single"/>
                        <w:lang w:eastAsia="es-AR"/>
                      </w:rPr>
                      <w:t>Facebook.com/joisonproducciones</w:t>
                    </w:r>
                  </w:hyperlink>
                  <w:r w:rsidR="007F70BB" w:rsidRPr="006664F2">
                    <w:rPr>
                      <w:rFonts w:ascii="Arial" w:eastAsia="Times New Roman" w:hAnsi="Arial" w:cs="Arial"/>
                      <w:b/>
                      <w:bCs/>
                      <w:color w:val="003F7F"/>
                      <w:sz w:val="16"/>
                      <w:lang w:eastAsia="es-AR"/>
                    </w:rPr>
                    <w:t> </w:t>
                  </w:r>
                  <w:r w:rsidR="007F70BB" w:rsidRPr="006664F2">
                    <w:rPr>
                      <w:rFonts w:ascii="Arial" w:eastAsia="Times New Roman" w:hAnsi="Arial" w:cs="Arial"/>
                      <w:b/>
                      <w:bCs/>
                      <w:color w:val="003F7F"/>
                      <w:sz w:val="16"/>
                      <w:szCs w:val="16"/>
                      <w:lang w:eastAsia="es-AR"/>
                    </w:rPr>
                    <w:t>|</w:t>
                  </w:r>
                  <w:r w:rsidR="007F70BB" w:rsidRPr="006664F2">
                    <w:rPr>
                      <w:rFonts w:ascii="Arial" w:eastAsia="Times New Roman" w:hAnsi="Arial" w:cs="Arial"/>
                      <w:b/>
                      <w:bCs/>
                      <w:color w:val="003F7F"/>
                      <w:sz w:val="16"/>
                      <w:lang w:eastAsia="es-AR"/>
                    </w:rPr>
                    <w:t> </w:t>
                  </w:r>
                  <w:hyperlink r:id="rId26" w:tgtFrame="_blank" w:history="1">
                    <w:r w:rsidR="007F70BB" w:rsidRPr="006664F2">
                      <w:rPr>
                        <w:rFonts w:ascii="Arial" w:eastAsia="Times New Roman" w:hAnsi="Arial" w:cs="Arial"/>
                        <w:b/>
                        <w:bCs/>
                        <w:color w:val="1155CC"/>
                        <w:sz w:val="16"/>
                        <w:u w:val="single"/>
                        <w:lang w:eastAsia="es-AR"/>
                      </w:rPr>
                      <w:t>@JoisonP</w:t>
                    </w:r>
                  </w:hyperlink>
                </w:p>
              </w:tc>
            </w:tr>
          </w:tbl>
          <w:p w:rsidR="00F11120" w:rsidRPr="007F70BB" w:rsidRDefault="00F11120" w:rsidP="007F70BB">
            <w:pPr>
              <w:spacing w:after="0" w:line="240" w:lineRule="auto"/>
              <w:jc w:val="center"/>
              <w:rPr>
                <w:rFonts w:eastAsia="Times New Roman" w:cs="Times New Roman"/>
                <w:sz w:val="24"/>
                <w:szCs w:val="24"/>
                <w:lang w:eastAsia="es-AR"/>
              </w:rPr>
            </w:pPr>
          </w:p>
        </w:tc>
      </w:tr>
      <w:tr w:rsidR="00F11120" w:rsidRPr="007F70BB" w:rsidTr="00415F5A">
        <w:trPr>
          <w:gridAfter w:val="1"/>
          <w:wAfter w:w="108" w:type="pct"/>
          <w:tblCellSpacing w:w="0" w:type="dxa"/>
        </w:trPr>
        <w:tc>
          <w:tcPr>
            <w:tcW w:w="4892" w:type="pct"/>
            <w:gridSpan w:val="2"/>
            <w:hideMark/>
          </w:tcPr>
          <w:p w:rsidR="00F11120" w:rsidRPr="007F70BB" w:rsidRDefault="00F11120" w:rsidP="007F70BB">
            <w:pPr>
              <w:spacing w:after="0" w:line="240" w:lineRule="auto"/>
              <w:rPr>
                <w:rFonts w:eastAsia="Times New Roman" w:cs="Times New Roman"/>
                <w:sz w:val="24"/>
                <w:szCs w:val="24"/>
                <w:lang w:eastAsia="es-AR"/>
              </w:rPr>
            </w:pPr>
          </w:p>
        </w:tc>
      </w:tr>
      <w:tr w:rsidR="00415F5A" w:rsidRPr="007F70BB" w:rsidTr="0019246D">
        <w:trPr>
          <w:tblCellSpacing w:w="0" w:type="dxa"/>
        </w:trPr>
        <w:tc>
          <w:tcPr>
            <w:tcW w:w="5000" w:type="pct"/>
            <w:gridSpan w:val="3"/>
            <w:hideMark/>
          </w:tcPr>
          <w:tbl>
            <w:tblPr>
              <w:tblW w:w="5000" w:type="pct"/>
              <w:tblCellSpacing w:w="0" w:type="dxa"/>
              <w:tblLayout w:type="fixed"/>
              <w:tblCellMar>
                <w:left w:w="0" w:type="dxa"/>
                <w:right w:w="0" w:type="dxa"/>
              </w:tblCellMar>
              <w:tblLook w:val="04A0"/>
            </w:tblPr>
            <w:tblGrid>
              <w:gridCol w:w="8838"/>
            </w:tblGrid>
            <w:tr w:rsidR="00415F5A" w:rsidRPr="007F70BB">
              <w:trPr>
                <w:tblCellSpacing w:w="0" w:type="dxa"/>
              </w:trPr>
              <w:tc>
                <w:tcPr>
                  <w:tcW w:w="8838" w:type="dxa"/>
                  <w:vAlign w:val="center"/>
                  <w:hideMark/>
                </w:tcPr>
                <w:p w:rsidR="00415F5A" w:rsidRPr="007F70BB" w:rsidRDefault="00415F5A" w:rsidP="007F70BB">
                  <w:pPr>
                    <w:rPr>
                      <w:sz w:val="24"/>
                      <w:szCs w:val="24"/>
                    </w:rPr>
                  </w:pPr>
                </w:p>
              </w:tc>
            </w:tr>
          </w:tbl>
          <w:p w:rsidR="00415F5A" w:rsidRPr="007F70BB" w:rsidRDefault="00415F5A" w:rsidP="007F70BB">
            <w:pPr>
              <w:rPr>
                <w:sz w:val="24"/>
                <w:szCs w:val="24"/>
              </w:rPr>
            </w:pPr>
          </w:p>
        </w:tc>
      </w:tr>
      <w:tr w:rsidR="0019246D" w:rsidRPr="007F70BB" w:rsidTr="0019246D">
        <w:trPr>
          <w:tblCellSpacing w:w="0" w:type="dxa"/>
        </w:trPr>
        <w:tc>
          <w:tcPr>
            <w:tcW w:w="5000" w:type="pct"/>
            <w:gridSpan w:val="3"/>
            <w:hideMark/>
          </w:tcPr>
          <w:tbl>
            <w:tblPr>
              <w:tblW w:w="5000" w:type="pct"/>
              <w:tblCellSpacing w:w="0" w:type="dxa"/>
              <w:tblLayout w:type="fixed"/>
              <w:tblCellMar>
                <w:left w:w="0" w:type="dxa"/>
                <w:right w:w="0" w:type="dxa"/>
              </w:tblCellMar>
              <w:tblLook w:val="04A0"/>
            </w:tblPr>
            <w:tblGrid>
              <w:gridCol w:w="8838"/>
            </w:tblGrid>
            <w:tr w:rsidR="0019246D" w:rsidRPr="007F70BB">
              <w:trPr>
                <w:tblCellSpacing w:w="0" w:type="dxa"/>
              </w:trPr>
              <w:tc>
                <w:tcPr>
                  <w:tcW w:w="8838" w:type="dxa"/>
                  <w:vAlign w:val="center"/>
                  <w:hideMark/>
                </w:tcPr>
                <w:p w:rsidR="0019246D" w:rsidRPr="007F70BB" w:rsidRDefault="0019246D" w:rsidP="007F70BB">
                  <w:pPr>
                    <w:rPr>
                      <w:sz w:val="24"/>
                      <w:szCs w:val="24"/>
                    </w:rPr>
                  </w:pPr>
                </w:p>
              </w:tc>
            </w:tr>
          </w:tbl>
          <w:p w:rsidR="0019246D" w:rsidRPr="007F70BB" w:rsidRDefault="0019246D" w:rsidP="007F70BB">
            <w:pPr>
              <w:rPr>
                <w:sz w:val="24"/>
                <w:szCs w:val="24"/>
              </w:rPr>
            </w:pPr>
          </w:p>
        </w:tc>
      </w:tr>
      <w:tr w:rsidR="0019246D" w:rsidTr="0019246D">
        <w:trPr>
          <w:tblCellSpacing w:w="0" w:type="dxa"/>
        </w:trPr>
        <w:tc>
          <w:tcPr>
            <w:tcW w:w="5000" w:type="pct"/>
            <w:gridSpan w:val="3"/>
            <w:hideMark/>
          </w:tcPr>
          <w:tbl>
            <w:tblPr>
              <w:tblW w:w="5000" w:type="pct"/>
              <w:tblCellSpacing w:w="0" w:type="dxa"/>
              <w:tblLayout w:type="fixed"/>
              <w:tblCellMar>
                <w:left w:w="0" w:type="dxa"/>
                <w:right w:w="0" w:type="dxa"/>
              </w:tblCellMar>
              <w:tblLook w:val="04A0"/>
            </w:tblPr>
            <w:tblGrid>
              <w:gridCol w:w="8838"/>
            </w:tblGrid>
            <w:tr w:rsidR="00591609" w:rsidRPr="007F70BB" w:rsidTr="00591609">
              <w:trPr>
                <w:tblCellSpacing w:w="0" w:type="dxa"/>
              </w:trPr>
              <w:tc>
                <w:tcPr>
                  <w:tcW w:w="8838" w:type="dxa"/>
                  <w:hideMark/>
                </w:tcPr>
                <w:p w:rsidR="00591609" w:rsidRPr="007F70BB" w:rsidRDefault="00591609" w:rsidP="007F70BB">
                  <w:pPr>
                    <w:rPr>
                      <w:sz w:val="24"/>
                      <w:szCs w:val="24"/>
                    </w:rPr>
                  </w:pPr>
                </w:p>
              </w:tc>
            </w:tr>
            <w:tr w:rsidR="00591609" w:rsidTr="00591609">
              <w:trPr>
                <w:tblCellSpacing w:w="0" w:type="dxa"/>
              </w:trPr>
              <w:tc>
                <w:tcPr>
                  <w:tcW w:w="8838" w:type="dxa"/>
                  <w:hideMark/>
                </w:tcPr>
                <w:p w:rsidR="00591609" w:rsidRDefault="00591609" w:rsidP="007F70BB">
                  <w:pPr>
                    <w:rPr>
                      <w:sz w:val="24"/>
                      <w:szCs w:val="24"/>
                    </w:rPr>
                  </w:pPr>
                </w:p>
              </w:tc>
            </w:tr>
            <w:tr w:rsidR="00591609" w:rsidTr="00591609">
              <w:trPr>
                <w:tblCellSpacing w:w="0" w:type="dxa"/>
              </w:trPr>
              <w:tc>
                <w:tcPr>
                  <w:tcW w:w="8838" w:type="dxa"/>
                  <w:hideMark/>
                </w:tcPr>
                <w:p w:rsidR="00591609" w:rsidRDefault="00591609" w:rsidP="007F70BB">
                  <w:pPr>
                    <w:rPr>
                      <w:sz w:val="24"/>
                      <w:szCs w:val="24"/>
                    </w:rPr>
                  </w:pPr>
                </w:p>
              </w:tc>
            </w:tr>
          </w:tbl>
          <w:p w:rsidR="0019246D" w:rsidRDefault="0019246D" w:rsidP="007F70BB">
            <w:pPr>
              <w:rPr>
                <w:sz w:val="24"/>
                <w:szCs w:val="24"/>
              </w:rPr>
            </w:pPr>
          </w:p>
        </w:tc>
      </w:tr>
    </w:tbl>
    <w:p w:rsidR="00B80BAF" w:rsidRDefault="00B80BAF" w:rsidP="007F70BB">
      <w:pPr>
        <w:spacing w:after="0" w:line="240" w:lineRule="auto"/>
      </w:pPr>
    </w:p>
    <w:sectPr w:rsidR="00B80BAF" w:rsidSect="00413C43">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thway Gothic One">
    <w:panose1 w:val="020005060500000200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F11120"/>
    <w:rsid w:val="00051384"/>
    <w:rsid w:val="000A5CCB"/>
    <w:rsid w:val="000B6183"/>
    <w:rsid w:val="000F52EE"/>
    <w:rsid w:val="00131E7C"/>
    <w:rsid w:val="00175467"/>
    <w:rsid w:val="00177BF9"/>
    <w:rsid w:val="00182453"/>
    <w:rsid w:val="0019246D"/>
    <w:rsid w:val="001B0760"/>
    <w:rsid w:val="001B7095"/>
    <w:rsid w:val="001C365A"/>
    <w:rsid w:val="00221E8F"/>
    <w:rsid w:val="00250860"/>
    <w:rsid w:val="002650E4"/>
    <w:rsid w:val="002A4FA3"/>
    <w:rsid w:val="002B79CE"/>
    <w:rsid w:val="002E2C6D"/>
    <w:rsid w:val="002E3844"/>
    <w:rsid w:val="00333290"/>
    <w:rsid w:val="0037212A"/>
    <w:rsid w:val="003C44D4"/>
    <w:rsid w:val="00413C43"/>
    <w:rsid w:val="00415F5A"/>
    <w:rsid w:val="00455351"/>
    <w:rsid w:val="00591609"/>
    <w:rsid w:val="005C3402"/>
    <w:rsid w:val="005C5AFD"/>
    <w:rsid w:val="005F7362"/>
    <w:rsid w:val="005F740A"/>
    <w:rsid w:val="00630077"/>
    <w:rsid w:val="00632470"/>
    <w:rsid w:val="0064042B"/>
    <w:rsid w:val="00644967"/>
    <w:rsid w:val="00685D8A"/>
    <w:rsid w:val="006B3189"/>
    <w:rsid w:val="006B4375"/>
    <w:rsid w:val="006C5AC0"/>
    <w:rsid w:val="007A561E"/>
    <w:rsid w:val="007F70BB"/>
    <w:rsid w:val="008035EB"/>
    <w:rsid w:val="008C7C2B"/>
    <w:rsid w:val="008F1209"/>
    <w:rsid w:val="00911364"/>
    <w:rsid w:val="00911480"/>
    <w:rsid w:val="009243A0"/>
    <w:rsid w:val="0095158D"/>
    <w:rsid w:val="009578FD"/>
    <w:rsid w:val="00976F1D"/>
    <w:rsid w:val="009C15EA"/>
    <w:rsid w:val="00A01E9C"/>
    <w:rsid w:val="00A069A7"/>
    <w:rsid w:val="00A16309"/>
    <w:rsid w:val="00A377F4"/>
    <w:rsid w:val="00A6342D"/>
    <w:rsid w:val="00A77CE7"/>
    <w:rsid w:val="00AA7C5B"/>
    <w:rsid w:val="00AB3FAF"/>
    <w:rsid w:val="00AD177F"/>
    <w:rsid w:val="00B21C29"/>
    <w:rsid w:val="00B30DE8"/>
    <w:rsid w:val="00B80BAF"/>
    <w:rsid w:val="00C05F4D"/>
    <w:rsid w:val="00C12EC7"/>
    <w:rsid w:val="00C77E80"/>
    <w:rsid w:val="00C9187B"/>
    <w:rsid w:val="00CA368B"/>
    <w:rsid w:val="00D0599E"/>
    <w:rsid w:val="00DA177B"/>
    <w:rsid w:val="00E1618E"/>
    <w:rsid w:val="00E77E53"/>
    <w:rsid w:val="00EC62D5"/>
    <w:rsid w:val="00ED589F"/>
    <w:rsid w:val="00F11120"/>
    <w:rsid w:val="00F1578C"/>
    <w:rsid w:val="00FF3C61"/>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12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11120"/>
    <w:rPr>
      <w:color w:val="0000FF"/>
      <w:u w:val="single"/>
    </w:rPr>
  </w:style>
  <w:style w:type="paragraph" w:styleId="Textodeglobo">
    <w:name w:val="Balloon Text"/>
    <w:basedOn w:val="Normal"/>
    <w:link w:val="TextodegloboCar"/>
    <w:uiPriority w:val="99"/>
    <w:semiHidden/>
    <w:unhideWhenUsed/>
    <w:rsid w:val="00F1112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11120"/>
    <w:rPr>
      <w:rFonts w:ascii="Tahoma" w:hAnsi="Tahoma" w:cs="Tahoma"/>
      <w:sz w:val="16"/>
      <w:szCs w:val="16"/>
    </w:rPr>
  </w:style>
  <w:style w:type="paragraph" w:styleId="NormalWeb">
    <w:name w:val="Normal (Web)"/>
    <w:basedOn w:val="Normal"/>
    <w:uiPriority w:val="99"/>
    <w:unhideWhenUsed/>
    <w:rsid w:val="005C5AFD"/>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5C5AFD"/>
    <w:rPr>
      <w:b/>
      <w:bCs/>
    </w:rPr>
  </w:style>
  <w:style w:type="character" w:customStyle="1" w:styleId="style26">
    <w:name w:val="style26"/>
    <w:basedOn w:val="Fuentedeprrafopredeter"/>
    <w:rsid w:val="00685D8A"/>
  </w:style>
  <w:style w:type="character" w:customStyle="1" w:styleId="style24">
    <w:name w:val="style24"/>
    <w:basedOn w:val="Fuentedeprrafopredeter"/>
    <w:rsid w:val="00685D8A"/>
  </w:style>
  <w:style w:type="character" w:customStyle="1" w:styleId="style5">
    <w:name w:val="style5"/>
    <w:basedOn w:val="Fuentedeprrafopredeter"/>
    <w:rsid w:val="00685D8A"/>
  </w:style>
  <w:style w:type="character" w:customStyle="1" w:styleId="apple-converted-space">
    <w:name w:val="apple-converted-space"/>
    <w:basedOn w:val="Fuentedeprrafopredeter"/>
    <w:rsid w:val="007F70BB"/>
  </w:style>
  <w:style w:type="paragraph" w:styleId="Sinespaciado">
    <w:name w:val="No Spacing"/>
    <w:uiPriority w:val="1"/>
    <w:qFormat/>
    <w:rsid w:val="007F70BB"/>
    <w:pPr>
      <w:spacing w:after="0" w:line="240" w:lineRule="auto"/>
    </w:pPr>
  </w:style>
  <w:style w:type="character" w:styleId="Hipervnculovisitado">
    <w:name w:val="FollowedHyperlink"/>
    <w:basedOn w:val="Fuentedeprrafopredeter"/>
    <w:uiPriority w:val="99"/>
    <w:semiHidden/>
    <w:unhideWhenUsed/>
    <w:rsid w:val="00A77CE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8088263">
      <w:bodyDiv w:val="1"/>
      <w:marLeft w:val="0"/>
      <w:marRight w:val="0"/>
      <w:marTop w:val="0"/>
      <w:marBottom w:val="0"/>
      <w:divBdr>
        <w:top w:val="none" w:sz="0" w:space="0" w:color="auto"/>
        <w:left w:val="none" w:sz="0" w:space="0" w:color="auto"/>
        <w:bottom w:val="none" w:sz="0" w:space="0" w:color="auto"/>
        <w:right w:val="none" w:sz="0" w:space="0" w:color="auto"/>
      </w:divBdr>
    </w:div>
    <w:div w:id="264120146">
      <w:bodyDiv w:val="1"/>
      <w:marLeft w:val="0"/>
      <w:marRight w:val="0"/>
      <w:marTop w:val="0"/>
      <w:marBottom w:val="0"/>
      <w:divBdr>
        <w:top w:val="none" w:sz="0" w:space="0" w:color="auto"/>
        <w:left w:val="none" w:sz="0" w:space="0" w:color="auto"/>
        <w:bottom w:val="none" w:sz="0" w:space="0" w:color="auto"/>
        <w:right w:val="none" w:sz="0" w:space="0" w:color="auto"/>
      </w:divBdr>
    </w:div>
    <w:div w:id="311716320">
      <w:bodyDiv w:val="1"/>
      <w:marLeft w:val="0"/>
      <w:marRight w:val="0"/>
      <w:marTop w:val="0"/>
      <w:marBottom w:val="0"/>
      <w:divBdr>
        <w:top w:val="none" w:sz="0" w:space="0" w:color="auto"/>
        <w:left w:val="none" w:sz="0" w:space="0" w:color="auto"/>
        <w:bottom w:val="none" w:sz="0" w:space="0" w:color="auto"/>
        <w:right w:val="none" w:sz="0" w:space="0" w:color="auto"/>
      </w:divBdr>
    </w:div>
    <w:div w:id="407731311">
      <w:bodyDiv w:val="1"/>
      <w:marLeft w:val="0"/>
      <w:marRight w:val="0"/>
      <w:marTop w:val="0"/>
      <w:marBottom w:val="0"/>
      <w:divBdr>
        <w:top w:val="none" w:sz="0" w:space="0" w:color="auto"/>
        <w:left w:val="none" w:sz="0" w:space="0" w:color="auto"/>
        <w:bottom w:val="none" w:sz="0" w:space="0" w:color="auto"/>
        <w:right w:val="none" w:sz="0" w:space="0" w:color="auto"/>
      </w:divBdr>
    </w:div>
    <w:div w:id="447087569">
      <w:bodyDiv w:val="1"/>
      <w:marLeft w:val="0"/>
      <w:marRight w:val="0"/>
      <w:marTop w:val="0"/>
      <w:marBottom w:val="0"/>
      <w:divBdr>
        <w:top w:val="none" w:sz="0" w:space="0" w:color="auto"/>
        <w:left w:val="none" w:sz="0" w:space="0" w:color="auto"/>
        <w:bottom w:val="none" w:sz="0" w:space="0" w:color="auto"/>
        <w:right w:val="none" w:sz="0" w:space="0" w:color="auto"/>
      </w:divBdr>
    </w:div>
    <w:div w:id="775750976">
      <w:bodyDiv w:val="1"/>
      <w:marLeft w:val="0"/>
      <w:marRight w:val="0"/>
      <w:marTop w:val="0"/>
      <w:marBottom w:val="0"/>
      <w:divBdr>
        <w:top w:val="none" w:sz="0" w:space="0" w:color="auto"/>
        <w:left w:val="none" w:sz="0" w:space="0" w:color="auto"/>
        <w:bottom w:val="none" w:sz="0" w:space="0" w:color="auto"/>
        <w:right w:val="none" w:sz="0" w:space="0" w:color="auto"/>
      </w:divBdr>
      <w:divsChild>
        <w:div w:id="1577746025">
          <w:marLeft w:val="0"/>
          <w:marRight w:val="0"/>
          <w:marTop w:val="0"/>
          <w:marBottom w:val="0"/>
          <w:divBdr>
            <w:top w:val="none" w:sz="0" w:space="0" w:color="auto"/>
            <w:left w:val="none" w:sz="0" w:space="0" w:color="auto"/>
            <w:bottom w:val="none" w:sz="0" w:space="0" w:color="auto"/>
            <w:right w:val="none" w:sz="0" w:space="0" w:color="auto"/>
          </w:divBdr>
        </w:div>
      </w:divsChild>
    </w:div>
    <w:div w:id="792408995">
      <w:bodyDiv w:val="1"/>
      <w:marLeft w:val="0"/>
      <w:marRight w:val="0"/>
      <w:marTop w:val="0"/>
      <w:marBottom w:val="0"/>
      <w:divBdr>
        <w:top w:val="none" w:sz="0" w:space="0" w:color="auto"/>
        <w:left w:val="none" w:sz="0" w:space="0" w:color="auto"/>
        <w:bottom w:val="none" w:sz="0" w:space="0" w:color="auto"/>
        <w:right w:val="none" w:sz="0" w:space="0" w:color="auto"/>
      </w:divBdr>
    </w:div>
    <w:div w:id="882861319">
      <w:bodyDiv w:val="1"/>
      <w:marLeft w:val="0"/>
      <w:marRight w:val="0"/>
      <w:marTop w:val="0"/>
      <w:marBottom w:val="0"/>
      <w:divBdr>
        <w:top w:val="none" w:sz="0" w:space="0" w:color="auto"/>
        <w:left w:val="none" w:sz="0" w:space="0" w:color="auto"/>
        <w:bottom w:val="none" w:sz="0" w:space="0" w:color="auto"/>
        <w:right w:val="none" w:sz="0" w:space="0" w:color="auto"/>
      </w:divBdr>
    </w:div>
    <w:div w:id="952633725">
      <w:bodyDiv w:val="1"/>
      <w:marLeft w:val="0"/>
      <w:marRight w:val="0"/>
      <w:marTop w:val="0"/>
      <w:marBottom w:val="0"/>
      <w:divBdr>
        <w:top w:val="none" w:sz="0" w:space="0" w:color="auto"/>
        <w:left w:val="none" w:sz="0" w:space="0" w:color="auto"/>
        <w:bottom w:val="none" w:sz="0" w:space="0" w:color="auto"/>
        <w:right w:val="none" w:sz="0" w:space="0" w:color="auto"/>
      </w:divBdr>
    </w:div>
    <w:div w:id="1077629409">
      <w:bodyDiv w:val="1"/>
      <w:marLeft w:val="0"/>
      <w:marRight w:val="0"/>
      <w:marTop w:val="0"/>
      <w:marBottom w:val="0"/>
      <w:divBdr>
        <w:top w:val="none" w:sz="0" w:space="0" w:color="auto"/>
        <w:left w:val="none" w:sz="0" w:space="0" w:color="auto"/>
        <w:bottom w:val="none" w:sz="0" w:space="0" w:color="auto"/>
        <w:right w:val="none" w:sz="0" w:space="0" w:color="auto"/>
      </w:divBdr>
    </w:div>
    <w:div w:id="1082337311">
      <w:bodyDiv w:val="1"/>
      <w:marLeft w:val="0"/>
      <w:marRight w:val="0"/>
      <w:marTop w:val="0"/>
      <w:marBottom w:val="0"/>
      <w:divBdr>
        <w:top w:val="none" w:sz="0" w:space="0" w:color="auto"/>
        <w:left w:val="none" w:sz="0" w:space="0" w:color="auto"/>
        <w:bottom w:val="none" w:sz="0" w:space="0" w:color="auto"/>
        <w:right w:val="none" w:sz="0" w:space="0" w:color="auto"/>
      </w:divBdr>
    </w:div>
    <w:div w:id="1087767700">
      <w:bodyDiv w:val="1"/>
      <w:marLeft w:val="0"/>
      <w:marRight w:val="0"/>
      <w:marTop w:val="0"/>
      <w:marBottom w:val="0"/>
      <w:divBdr>
        <w:top w:val="none" w:sz="0" w:space="0" w:color="auto"/>
        <w:left w:val="none" w:sz="0" w:space="0" w:color="auto"/>
        <w:bottom w:val="none" w:sz="0" w:space="0" w:color="auto"/>
        <w:right w:val="none" w:sz="0" w:space="0" w:color="auto"/>
      </w:divBdr>
    </w:div>
    <w:div w:id="1361666080">
      <w:bodyDiv w:val="1"/>
      <w:marLeft w:val="0"/>
      <w:marRight w:val="0"/>
      <w:marTop w:val="0"/>
      <w:marBottom w:val="0"/>
      <w:divBdr>
        <w:top w:val="none" w:sz="0" w:space="0" w:color="auto"/>
        <w:left w:val="none" w:sz="0" w:space="0" w:color="auto"/>
        <w:bottom w:val="none" w:sz="0" w:space="0" w:color="auto"/>
        <w:right w:val="none" w:sz="0" w:space="0" w:color="auto"/>
      </w:divBdr>
    </w:div>
    <w:div w:id="1383602708">
      <w:bodyDiv w:val="1"/>
      <w:marLeft w:val="0"/>
      <w:marRight w:val="0"/>
      <w:marTop w:val="0"/>
      <w:marBottom w:val="0"/>
      <w:divBdr>
        <w:top w:val="none" w:sz="0" w:space="0" w:color="auto"/>
        <w:left w:val="none" w:sz="0" w:space="0" w:color="auto"/>
        <w:bottom w:val="none" w:sz="0" w:space="0" w:color="auto"/>
        <w:right w:val="none" w:sz="0" w:space="0" w:color="auto"/>
      </w:divBdr>
    </w:div>
    <w:div w:id="1545288792">
      <w:bodyDiv w:val="1"/>
      <w:marLeft w:val="0"/>
      <w:marRight w:val="0"/>
      <w:marTop w:val="0"/>
      <w:marBottom w:val="0"/>
      <w:divBdr>
        <w:top w:val="none" w:sz="0" w:space="0" w:color="auto"/>
        <w:left w:val="none" w:sz="0" w:space="0" w:color="auto"/>
        <w:bottom w:val="none" w:sz="0" w:space="0" w:color="auto"/>
        <w:right w:val="none" w:sz="0" w:space="0" w:color="auto"/>
      </w:divBdr>
    </w:div>
    <w:div w:id="1670596624">
      <w:bodyDiv w:val="1"/>
      <w:marLeft w:val="0"/>
      <w:marRight w:val="0"/>
      <w:marTop w:val="0"/>
      <w:marBottom w:val="0"/>
      <w:divBdr>
        <w:top w:val="none" w:sz="0" w:space="0" w:color="auto"/>
        <w:left w:val="none" w:sz="0" w:space="0" w:color="auto"/>
        <w:bottom w:val="none" w:sz="0" w:space="0" w:color="auto"/>
        <w:right w:val="none" w:sz="0" w:space="0" w:color="auto"/>
      </w:divBdr>
      <w:divsChild>
        <w:div w:id="1911036095">
          <w:marLeft w:val="0"/>
          <w:marRight w:val="0"/>
          <w:marTop w:val="0"/>
          <w:marBottom w:val="0"/>
          <w:divBdr>
            <w:top w:val="none" w:sz="0" w:space="0" w:color="auto"/>
            <w:left w:val="none" w:sz="0" w:space="0" w:color="auto"/>
            <w:bottom w:val="none" w:sz="0" w:space="0" w:color="auto"/>
            <w:right w:val="none" w:sz="0" w:space="0" w:color="auto"/>
          </w:divBdr>
        </w:div>
      </w:divsChild>
    </w:div>
    <w:div w:id="1717731138">
      <w:bodyDiv w:val="1"/>
      <w:marLeft w:val="0"/>
      <w:marRight w:val="0"/>
      <w:marTop w:val="0"/>
      <w:marBottom w:val="0"/>
      <w:divBdr>
        <w:top w:val="none" w:sz="0" w:space="0" w:color="auto"/>
        <w:left w:val="none" w:sz="0" w:space="0" w:color="auto"/>
        <w:bottom w:val="none" w:sz="0" w:space="0" w:color="auto"/>
        <w:right w:val="none" w:sz="0" w:space="0" w:color="auto"/>
      </w:divBdr>
    </w:div>
    <w:div w:id="1765879154">
      <w:bodyDiv w:val="1"/>
      <w:marLeft w:val="0"/>
      <w:marRight w:val="0"/>
      <w:marTop w:val="0"/>
      <w:marBottom w:val="0"/>
      <w:divBdr>
        <w:top w:val="none" w:sz="0" w:space="0" w:color="auto"/>
        <w:left w:val="none" w:sz="0" w:space="0" w:color="auto"/>
        <w:bottom w:val="none" w:sz="0" w:space="0" w:color="auto"/>
        <w:right w:val="none" w:sz="0" w:space="0" w:color="auto"/>
      </w:divBdr>
    </w:div>
    <w:div w:id="1798639358">
      <w:bodyDiv w:val="1"/>
      <w:marLeft w:val="0"/>
      <w:marRight w:val="0"/>
      <w:marTop w:val="0"/>
      <w:marBottom w:val="0"/>
      <w:divBdr>
        <w:top w:val="none" w:sz="0" w:space="0" w:color="auto"/>
        <w:left w:val="none" w:sz="0" w:space="0" w:color="auto"/>
        <w:bottom w:val="none" w:sz="0" w:space="0" w:color="auto"/>
        <w:right w:val="none" w:sz="0" w:space="0" w:color="auto"/>
      </w:divBdr>
    </w:div>
    <w:div w:id="1941982989">
      <w:bodyDiv w:val="1"/>
      <w:marLeft w:val="0"/>
      <w:marRight w:val="0"/>
      <w:marTop w:val="0"/>
      <w:marBottom w:val="0"/>
      <w:divBdr>
        <w:top w:val="none" w:sz="0" w:space="0" w:color="auto"/>
        <w:left w:val="none" w:sz="0" w:space="0" w:color="auto"/>
        <w:bottom w:val="none" w:sz="0" w:space="0" w:color="auto"/>
        <w:right w:val="none" w:sz="0" w:space="0" w:color="auto"/>
      </w:divBdr>
    </w:div>
    <w:div w:id="194623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5.png"/><Relationship Id="rId18" Type="http://schemas.openxmlformats.org/officeDocument/2006/relationships/hyperlink" Target="http://www.joisonproducciones.com.ar/a_realizar/lindsey_stirling/foto_2_alta.jpg" TargetMode="External"/><Relationship Id="rId26" Type="http://schemas.openxmlformats.org/officeDocument/2006/relationships/hyperlink" Target="http://stq1.com.ar/track/link?s=b6a196957ac93fb656277808b5020b30&amp;AdministratorID=23756&amp;MemberID=5&amp;CampaignID=241&amp;URL=http%3A%2F%2Fwww.twitter.com%2FJoisonp%3Fmkt_hm%3D6%26utm_source%3Demail_marketing%26utm_admin%3D23756%26utm_medium%3Demail%26utm_campaign%3D&amp;Demo=1&amp;Name=&amp;v=6&amp;mkt_hm=6" TargetMode="External"/><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hyperlink" Target="http://www.joisonproducciones.com.ar/a_realizar/lindsey_stirling/foto_1_alta.jpg" TargetMode="External"/><Relationship Id="rId12" Type="http://schemas.openxmlformats.org/officeDocument/2006/relationships/hyperlink" Target="http://www.ticketek.com.ar/lindsey-stirling/teatro-auditorio-fundacion" TargetMode="External"/><Relationship Id="rId17" Type="http://schemas.openxmlformats.org/officeDocument/2006/relationships/image" Target="media/image7.jpeg"/><Relationship Id="rId25" Type="http://schemas.openxmlformats.org/officeDocument/2006/relationships/hyperlink" Target="http://stq1.com.ar/track/link?s=b6a196957ac93fb656277808b5020b30&amp;AdministratorID=23756&amp;MemberID=5&amp;CampaignID=241&amp;URL=http%3A%2F%2Ffacebook.com%2Fjoisonproducciones%3Fmkt_hm%3D5%26utm_source%3Demail_marketing%26utm_admin%3D23756%26utm_medium%3Demail%26utm_campaign%3D&amp;Demo=1&amp;Name=&amp;v=6&amp;mkt_hm=5" TargetMode="External"/><Relationship Id="rId2" Type="http://schemas.openxmlformats.org/officeDocument/2006/relationships/styles" Target="styles.xml"/><Relationship Id="rId16" Type="http://schemas.openxmlformats.org/officeDocument/2006/relationships/hyperlink" Target="http://www.joisonproducciones.com.ar/a_realizar/lindsey_stirling/foto_1_alta.jpg" TargetMode="External"/><Relationship Id="rId20" Type="http://schemas.openxmlformats.org/officeDocument/2006/relationships/hyperlink" Target="https://www.youtube.com/watch?v=49tpIMDy9BE" TargetMode="Externa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http://joison.com.ar" TargetMode="External"/><Relationship Id="rId24" Type="http://schemas.openxmlformats.org/officeDocument/2006/relationships/hyperlink" Target="http://stq1.com.ar/track/link?s=b6a196957ac93fb656277808b5020b30&amp;AdministratorID=23756&amp;MemberID=5&amp;CampaignID=241&amp;URL=http%3A%2F%2Fwww.joisonproducciones.com.ar%3Fmkt_hm%3D4%26utm_source%3Demail_marketing%26utm_admin%3D23756%26utm_medium%3Demail%26utm_campaign%3D&amp;Demo=1&amp;Name=&amp;v=6&amp;mkt_hm=4" TargetMode="External"/><Relationship Id="rId5" Type="http://schemas.openxmlformats.org/officeDocument/2006/relationships/image" Target="media/image1.jpeg"/><Relationship Id="rId15" Type="http://schemas.openxmlformats.org/officeDocument/2006/relationships/image" Target="media/image6.jpeg"/><Relationship Id="rId23" Type="http://schemas.openxmlformats.org/officeDocument/2006/relationships/image" Target="media/image10.jpeg"/><Relationship Id="rId28" Type="http://schemas.openxmlformats.org/officeDocument/2006/relationships/theme" Target="theme/theme1.xml"/><Relationship Id="rId10" Type="http://schemas.openxmlformats.org/officeDocument/2006/relationships/hyperlink" Target="http://www.ticketek.com.ar/lindsey-stirling/teatro-auditorio-fundacion" TargetMode="External"/><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image" Target="media/image4.gif"/><Relationship Id="rId14" Type="http://schemas.openxmlformats.org/officeDocument/2006/relationships/hyperlink" Target="http://www.lindseystirling.com/photos/" TargetMode="External"/><Relationship Id="rId22" Type="http://schemas.openxmlformats.org/officeDocument/2006/relationships/hyperlink" Target="http://joison.com.ar/a_realizar/lindsey_stirling/lindsey_stirling.docx"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25391B-4349-4942-BA40-5619D1D17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3</Pages>
  <Words>887</Words>
  <Characters>4883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rodrigo</dc:creator>
  <cp:lastModifiedBy>rodrigo</cp:lastModifiedBy>
  <cp:revision>39</cp:revision>
  <dcterms:created xsi:type="dcterms:W3CDTF">2014-05-08T19:48:00Z</dcterms:created>
  <dcterms:modified xsi:type="dcterms:W3CDTF">2015-02-09T20:38:00Z</dcterms:modified>
</cp:coreProperties>
</file>